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53" w:rsidRDefault="00843053">
      <w:pPr>
        <w:jc w:val="center"/>
        <w:rPr>
          <w:b/>
        </w:rPr>
      </w:pPr>
      <w:r>
        <w:rPr>
          <w:b/>
        </w:rPr>
        <w:t>Mark M. Spiegel</w:t>
      </w:r>
    </w:p>
    <w:p w:rsidR="00843053" w:rsidRDefault="00843053">
      <w:pPr>
        <w:jc w:val="center"/>
        <w:rPr>
          <w:b/>
        </w:rPr>
      </w:pPr>
      <w:r>
        <w:rPr>
          <w:b/>
        </w:rPr>
        <w:t>CURRICULUM VITAE</w:t>
      </w:r>
    </w:p>
    <w:p w:rsidR="00843053" w:rsidRDefault="00A23DE2">
      <w:pPr>
        <w:jc w:val="center"/>
      </w:pPr>
      <w:r>
        <w:rPr>
          <w:b/>
        </w:rPr>
        <w:t>September</w:t>
      </w:r>
      <w:r w:rsidR="00DC555E">
        <w:rPr>
          <w:b/>
        </w:rPr>
        <w:t xml:space="preserve"> 20</w:t>
      </w:r>
      <w:r w:rsidR="00F81097">
        <w:rPr>
          <w:b/>
        </w:rPr>
        <w:t>1</w:t>
      </w:r>
      <w:r w:rsidR="00DC555E">
        <w:rPr>
          <w:b/>
        </w:rPr>
        <w:t>0</w:t>
      </w:r>
    </w:p>
    <w:p w:rsidR="00843053" w:rsidRDefault="00843053"/>
    <w:p w:rsidR="00843053" w:rsidRDefault="00843053">
      <w:pPr>
        <w:tabs>
          <w:tab w:val="left" w:pos="-1440"/>
        </w:tabs>
        <w:ind w:left="5040" w:hanging="5040"/>
      </w:pPr>
      <w:r>
        <w:t xml:space="preserve">Mailing Address:                                  </w:t>
      </w:r>
      <w:r>
        <w:tab/>
      </w:r>
      <w:r w:rsidR="00073888">
        <w:t>Citizenship: United States</w:t>
      </w:r>
    </w:p>
    <w:p w:rsidR="00843053" w:rsidRDefault="00843053" w:rsidP="000D1281">
      <w:r>
        <w:t xml:space="preserve">Economic Research, 1130    </w:t>
      </w:r>
      <w:r w:rsidR="000D1281">
        <w:tab/>
      </w:r>
      <w:r w:rsidR="000D1281">
        <w:tab/>
      </w:r>
      <w:r w:rsidR="000D1281">
        <w:tab/>
      </w:r>
      <w:r w:rsidR="000D1281">
        <w:tab/>
        <w:t>Phone: (415)</w:t>
      </w:r>
      <w:r w:rsidR="000D1281">
        <w:noBreakHyphen/>
        <w:t>974</w:t>
      </w:r>
      <w:r w:rsidR="000D1281">
        <w:noBreakHyphen/>
        <w:t>3241</w:t>
      </w:r>
      <w:r>
        <w:t xml:space="preserve">                   </w:t>
      </w:r>
      <w:r>
        <w:tab/>
      </w:r>
      <w:r>
        <w:tab/>
      </w:r>
    </w:p>
    <w:p w:rsidR="00843053" w:rsidRDefault="00843053" w:rsidP="000D1281">
      <w:r>
        <w:t xml:space="preserve">Federal Reserve Bank of </w:t>
      </w:r>
      <w:smartTag w:uri="urn:schemas-microsoft-com:office:smarttags" w:element="City">
        <w:smartTag w:uri="urn:schemas-microsoft-com:office:smarttags" w:element="place">
          <w:r>
            <w:t>San Francisco</w:t>
          </w:r>
        </w:smartTag>
      </w:smartTag>
      <w:r>
        <w:t xml:space="preserve">   </w:t>
      </w:r>
      <w:r w:rsidR="000D1281">
        <w:tab/>
      </w:r>
      <w:r w:rsidR="000D1281">
        <w:tab/>
        <w:t>Fax: (415)-974-3241</w:t>
      </w:r>
      <w:r>
        <w:t xml:space="preserve">          </w:t>
      </w:r>
      <w:r>
        <w:tab/>
      </w:r>
    </w:p>
    <w:p w:rsidR="000D1281" w:rsidRDefault="00843053" w:rsidP="000D1281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7702</w:t>
        </w:r>
      </w:smartTag>
      <w:r>
        <w:t xml:space="preserve">                                     </w:t>
      </w:r>
      <w:r>
        <w:tab/>
      </w:r>
      <w:r>
        <w:tab/>
      </w:r>
      <w:r w:rsidR="000D1281">
        <w:t>E-mail: mark.spiegel@sf.frb.org</w:t>
      </w:r>
    </w:p>
    <w:p w:rsidR="00843053" w:rsidRDefault="00843053">
      <w:pPr>
        <w:tabs>
          <w:tab w:val="left" w:pos="-1440"/>
        </w:tabs>
        <w:ind w:left="5040" w:hanging="5040"/>
      </w:pPr>
      <w:smartTag w:uri="urn:schemas-microsoft-com:office:smarttags" w:element="place">
        <w:smartTag w:uri="urn:schemas-microsoft-com:office:smarttags" w:element="City">
          <w:r>
            <w:t>San Francisco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r>
          <w:t xml:space="preserve"> </w:t>
        </w:r>
        <w:smartTag w:uri="urn:schemas-microsoft-com:office:smarttags" w:element="PostalCode">
          <w:r>
            <w:t>941</w:t>
          </w:r>
          <w:r w:rsidR="000D1281">
            <w:t>05</w:t>
          </w:r>
        </w:smartTag>
      </w:smartTag>
      <w:r>
        <w:t xml:space="preserve">                           </w:t>
      </w:r>
      <w:r>
        <w:tab/>
      </w:r>
      <w:r>
        <w:tab/>
      </w:r>
    </w:p>
    <w:p w:rsidR="00843053" w:rsidRDefault="00843053"/>
    <w:p w:rsidR="000D1281" w:rsidRDefault="000D1281"/>
    <w:p w:rsidR="00843053" w:rsidRDefault="00843053">
      <w:r>
        <w:rPr>
          <w:b/>
        </w:rPr>
        <w:t>EXPERIENCE</w:t>
      </w:r>
    </w:p>
    <w:p w:rsidR="00843053" w:rsidRDefault="00843053"/>
    <w:p w:rsidR="00FB06E3" w:rsidRDefault="00FB06E3">
      <w:r>
        <w:t>2005-</w:t>
      </w:r>
      <w:r>
        <w:tab/>
      </w:r>
      <w:r>
        <w:tab/>
        <w:t>Vice President, Economic Research</w:t>
      </w:r>
    </w:p>
    <w:p w:rsidR="00FB06E3" w:rsidRDefault="00FB06E3">
      <w:r>
        <w:tab/>
      </w:r>
      <w:r>
        <w:tab/>
        <w:t xml:space="preserve">Director, Center for </w:t>
      </w:r>
      <w:smartTag w:uri="urn:schemas-microsoft-com:office:smarttags" w:element="place">
        <w:smartTag w:uri="urn:schemas-microsoft-com:office:smarttags" w:element="PlaceName">
          <w:r>
            <w:t>Pacific</w:t>
          </w:r>
        </w:smartTag>
        <w:r>
          <w:t xml:space="preserve"> </w:t>
        </w:r>
        <w:smartTag w:uri="urn:schemas-microsoft-com:office:smarttags" w:element="PlaceType">
          <w:r>
            <w:t>Basin</w:t>
          </w:r>
        </w:smartTag>
      </w:smartTag>
      <w:r>
        <w:t xml:space="preserve"> Studies</w:t>
      </w:r>
    </w:p>
    <w:p w:rsidR="00FB06E3" w:rsidRDefault="00FB06E3" w:rsidP="00FB06E3">
      <w:pPr>
        <w:tabs>
          <w:tab w:val="left" w:pos="-1440"/>
        </w:tabs>
        <w:ind w:left="1440" w:hanging="1440"/>
      </w:pPr>
      <w:r>
        <w:tab/>
        <w:t>Federal Reserve Bank of San Francisco, San Francisco, CA</w:t>
      </w:r>
    </w:p>
    <w:p w:rsidR="00FB06E3" w:rsidRDefault="00FB06E3"/>
    <w:p w:rsidR="000D1281" w:rsidRDefault="000D1281" w:rsidP="000D1281">
      <w:pPr>
        <w:tabs>
          <w:tab w:val="left" w:pos="-1440"/>
        </w:tabs>
        <w:ind w:left="1440" w:hanging="1440"/>
      </w:pPr>
      <w:r>
        <w:t>2003-</w:t>
      </w:r>
      <w:r w:rsidR="00FB06E3">
        <w:t>2005</w:t>
      </w:r>
      <w:r>
        <w:tab/>
        <w:t>Senior Research Advisor</w:t>
      </w:r>
    </w:p>
    <w:p w:rsidR="000D1281" w:rsidRDefault="000D1281" w:rsidP="000D1281">
      <w:pPr>
        <w:tabs>
          <w:tab w:val="left" w:pos="-1440"/>
        </w:tabs>
        <w:ind w:left="1440" w:hanging="1440"/>
      </w:pPr>
      <w:r>
        <w:t xml:space="preserve">               </w:t>
      </w:r>
      <w:r>
        <w:tab/>
        <w:t xml:space="preserve">Federal Reserve Bank of </w:t>
      </w:r>
      <w:smartTag w:uri="urn:schemas-microsoft-com:office:smarttags" w:element="City">
        <w:smartTag w:uri="urn:schemas-microsoft-com:office:smarttags" w:element="place">
          <w:r>
            <w:t>San Francisco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San Francisco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</w:p>
    <w:p w:rsidR="000D1281" w:rsidRDefault="000D1281"/>
    <w:p w:rsidR="00843053" w:rsidRDefault="00843053">
      <w:pPr>
        <w:tabs>
          <w:tab w:val="left" w:pos="-1440"/>
        </w:tabs>
        <w:ind w:left="1440" w:hanging="1440"/>
      </w:pPr>
      <w:r>
        <w:t>199</w:t>
      </w:r>
      <w:r w:rsidR="004F28A6">
        <w:t>4</w:t>
      </w:r>
      <w:r>
        <w:noBreakHyphen/>
      </w:r>
      <w:r w:rsidR="000D1281">
        <w:t>2003</w:t>
      </w:r>
      <w:r>
        <w:t xml:space="preserve">      </w:t>
      </w:r>
      <w:r w:rsidR="004F28A6">
        <w:t>Senior Economist</w:t>
      </w:r>
    </w:p>
    <w:p w:rsidR="00843053" w:rsidRDefault="00843053">
      <w:pPr>
        <w:tabs>
          <w:tab w:val="left" w:pos="-1440"/>
        </w:tabs>
        <w:ind w:left="1440" w:hanging="1440"/>
      </w:pPr>
      <w:r>
        <w:t xml:space="preserve">               </w:t>
      </w:r>
      <w:r>
        <w:tab/>
        <w:t xml:space="preserve">Federal Reserve Bank of </w:t>
      </w:r>
      <w:smartTag w:uri="urn:schemas-microsoft-com:office:smarttags" w:element="City">
        <w:smartTag w:uri="urn:schemas-microsoft-com:office:smarttags" w:element="place">
          <w:r>
            <w:t>San Francisco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San Francisco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</w:p>
    <w:p w:rsidR="00843053" w:rsidRDefault="00843053"/>
    <w:p w:rsidR="00843053" w:rsidRDefault="00843053">
      <w:pPr>
        <w:tabs>
          <w:tab w:val="left" w:pos="-1440"/>
        </w:tabs>
        <w:ind w:left="1440" w:hanging="1440"/>
      </w:pPr>
      <w:r>
        <w:t>2000</w:t>
      </w:r>
      <w:r>
        <w:tab/>
        <w:t>Visiting Assistant Professor</w:t>
      </w:r>
    </w:p>
    <w:p w:rsidR="00843053" w:rsidRDefault="00843053">
      <w:pPr>
        <w:ind w:firstLine="1440"/>
      </w:pPr>
      <w:r>
        <w:t xml:space="preserve">Department of Economics,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California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Berkeley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</w:p>
    <w:p w:rsidR="00843053" w:rsidRDefault="00843053"/>
    <w:p w:rsidR="00843053" w:rsidRDefault="00843053">
      <w:pPr>
        <w:tabs>
          <w:tab w:val="left" w:pos="-1440"/>
        </w:tabs>
        <w:ind w:left="1440" w:hanging="1440"/>
      </w:pPr>
      <w:r>
        <w:t>1995,96,98</w:t>
      </w:r>
      <w:r>
        <w:tab/>
        <w:t>Lecturer</w:t>
      </w:r>
    </w:p>
    <w:p w:rsidR="00957708" w:rsidRDefault="00843053" w:rsidP="004F28A6">
      <w:pPr>
        <w:tabs>
          <w:tab w:val="left" w:pos="-1440"/>
        </w:tabs>
        <w:ind w:left="1440" w:hanging="1440"/>
      </w:pPr>
      <w:r>
        <w:t xml:space="preserve">               </w:t>
      </w:r>
      <w:r>
        <w:tab/>
      </w:r>
      <w:smartTag w:uri="urn:schemas-microsoft-com:office:smarttags" w:element="place">
        <w:smartTag w:uri="urn:schemas-microsoft-com:office:smarttags" w:element="PlaceName">
          <w:r>
            <w:t>Walter</w:t>
          </w:r>
        </w:smartTag>
        <w:r>
          <w:t xml:space="preserve"> </w:t>
        </w:r>
        <w:smartTag w:uri="urn:schemas-microsoft-com:office:smarttags" w:element="PlaceName">
          <w:r>
            <w:t>Haas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Business,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California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Berkeley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</w:p>
    <w:p w:rsidR="004F28A6" w:rsidRDefault="004F28A6" w:rsidP="004F28A6">
      <w:pPr>
        <w:tabs>
          <w:tab w:val="left" w:pos="-1440"/>
        </w:tabs>
        <w:ind w:left="1440" w:hanging="1440"/>
      </w:pPr>
    </w:p>
    <w:p w:rsidR="00843053" w:rsidRDefault="00843053">
      <w:r>
        <w:t>1989,91,94     Consultant</w:t>
      </w:r>
    </w:p>
    <w:p w:rsidR="00843053" w:rsidRDefault="00843053">
      <w:pPr>
        <w:tabs>
          <w:tab w:val="left" w:pos="-1440"/>
        </w:tabs>
        <w:ind w:left="1440" w:hanging="1440"/>
      </w:pPr>
      <w:r>
        <w:t xml:space="preserve">               </w:t>
      </w:r>
      <w:r>
        <w:tab/>
        <w:t xml:space="preserve">Debt and International Finance Division, World Bank,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 </w:t>
        </w:r>
        <w:smartTag w:uri="urn:schemas-microsoft-com:office:smarttags" w:element="State">
          <w:r>
            <w:t>D.C.</w:t>
          </w:r>
        </w:smartTag>
      </w:smartTag>
    </w:p>
    <w:p w:rsidR="00843053" w:rsidRDefault="00843053"/>
    <w:p w:rsidR="00843053" w:rsidRDefault="00843053">
      <w:pPr>
        <w:tabs>
          <w:tab w:val="left" w:pos="-1440"/>
        </w:tabs>
        <w:ind w:left="1440" w:hanging="1440"/>
      </w:pPr>
      <w:r>
        <w:t xml:space="preserve">1993           </w:t>
      </w:r>
      <w:r>
        <w:tab/>
        <w:t>Visiting Professor</w:t>
      </w:r>
    </w:p>
    <w:p w:rsidR="00843053" w:rsidRDefault="00843053">
      <w:pPr>
        <w:tabs>
          <w:tab w:val="left" w:pos="-1440"/>
        </w:tabs>
        <w:ind w:left="1440" w:hanging="1440"/>
      </w:pPr>
      <w:r>
        <w:t xml:space="preserve">               </w:t>
      </w:r>
      <w:r>
        <w:tab/>
      </w: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>
            <w:t>Business Administration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Bocconi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Milan</w:t>
          </w:r>
        </w:smartTag>
        <w:r>
          <w:t xml:space="preserve">, </w:t>
        </w:r>
        <w:smartTag w:uri="urn:schemas-microsoft-com:office:smarttags" w:element="country-region">
          <w:r>
            <w:t>Italy</w:t>
          </w:r>
        </w:smartTag>
      </w:smartTag>
    </w:p>
    <w:p w:rsidR="00843053" w:rsidRDefault="00843053"/>
    <w:p w:rsidR="000D1281" w:rsidRDefault="000D1281" w:rsidP="000D1281">
      <w:r>
        <w:t>1988</w:t>
      </w:r>
      <w:r>
        <w:noBreakHyphen/>
        <w:t>1994      Assistant Professor</w:t>
      </w:r>
    </w:p>
    <w:p w:rsidR="000D1281" w:rsidRDefault="000D1281" w:rsidP="000D1281">
      <w:pPr>
        <w:tabs>
          <w:tab w:val="left" w:pos="-1440"/>
        </w:tabs>
        <w:ind w:left="1440" w:hanging="1440"/>
      </w:pPr>
      <w:r>
        <w:t xml:space="preserve">               </w:t>
      </w:r>
      <w:r>
        <w:tab/>
        <w:t xml:space="preserve">Department of Economics, </w:t>
      </w:r>
      <w:smartTag w:uri="urn:schemas-microsoft-com:office:smarttags" w:element="place">
        <w:smartTag w:uri="urn:schemas-microsoft-com:office:smarttags" w:element="City">
          <w:r>
            <w:t>New York University</w:t>
          </w:r>
        </w:smartTag>
        <w:r>
          <w:t xml:space="preserve">, </w:t>
        </w:r>
        <w:smartTag w:uri="urn:schemas-microsoft-com:office:smarttags" w:element="State">
          <w:r>
            <w:t>New York</w:t>
          </w:r>
        </w:smartTag>
      </w:smartTag>
      <w:r>
        <w:t>, NY</w:t>
      </w:r>
    </w:p>
    <w:p w:rsidR="000D1281" w:rsidRDefault="000D1281" w:rsidP="000D1281"/>
    <w:p w:rsidR="000D1281" w:rsidRDefault="000D1281" w:rsidP="000D1281">
      <w:pPr>
        <w:rPr>
          <w:b/>
        </w:rPr>
      </w:pPr>
    </w:p>
    <w:p w:rsidR="000D1281" w:rsidRDefault="000D1281" w:rsidP="000D1281">
      <w:r>
        <w:rPr>
          <w:b/>
        </w:rPr>
        <w:t>EDUCATION</w:t>
      </w:r>
    </w:p>
    <w:p w:rsidR="000D1281" w:rsidRDefault="000D1281" w:rsidP="000D1281"/>
    <w:p w:rsidR="000D1281" w:rsidRDefault="000D1281" w:rsidP="000D1281">
      <w:r>
        <w:t xml:space="preserve">1988      Ph.D. Economics,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California</w:t>
          </w:r>
        </w:smartTag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Los Angeles</w:t>
          </w:r>
        </w:smartTag>
      </w:smartTag>
    </w:p>
    <w:p w:rsidR="000D1281" w:rsidRDefault="000D1281" w:rsidP="000D1281">
      <w:r>
        <w:t xml:space="preserve">1984      M.A. Economics,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California</w:t>
          </w:r>
        </w:smartTag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Los Angeles</w:t>
          </w:r>
        </w:smartTag>
      </w:smartTag>
    </w:p>
    <w:p w:rsidR="000D1281" w:rsidRDefault="000D1281" w:rsidP="000D1281">
      <w:r>
        <w:t xml:space="preserve">1983      B.A. Economics,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California</w:t>
          </w:r>
        </w:smartTag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Berkeley</w:t>
          </w:r>
        </w:smartTag>
      </w:smartTag>
    </w:p>
    <w:p w:rsidR="000D1281" w:rsidRDefault="000D1281" w:rsidP="000D1281"/>
    <w:p w:rsidR="00843053" w:rsidRDefault="003134A4">
      <w:r>
        <w:rPr>
          <w:b/>
        </w:rPr>
        <w:lastRenderedPageBreak/>
        <w:t xml:space="preserve">REFEREED </w:t>
      </w:r>
      <w:r w:rsidR="00843053">
        <w:rPr>
          <w:b/>
        </w:rPr>
        <w:t xml:space="preserve">PUBLICATIONS </w:t>
      </w:r>
    </w:p>
    <w:p w:rsidR="004C23A9" w:rsidRDefault="004C23A9" w:rsidP="004C23A9"/>
    <w:p w:rsidR="00A23DE2" w:rsidRDefault="00A23DE2" w:rsidP="00A23DE2"/>
    <w:p w:rsidR="00A23DE2" w:rsidRDefault="00A23DE2" w:rsidP="00A23DE2">
      <w:r>
        <w:t xml:space="preserve">”The Olympic Effect,” (with Andrew K. Rose), forthcoming, </w:t>
      </w:r>
      <w:r w:rsidRPr="00A23DE2">
        <w:rPr>
          <w:i/>
        </w:rPr>
        <w:t xml:space="preserve">Economic Journal, </w:t>
      </w:r>
      <w:r>
        <w:t>(2010).</w:t>
      </w:r>
    </w:p>
    <w:p w:rsidR="00A23DE2" w:rsidRDefault="00A23DE2" w:rsidP="00CE339D"/>
    <w:p w:rsidR="00CE339D" w:rsidRDefault="00CE339D" w:rsidP="00CE339D">
      <w:r>
        <w:t xml:space="preserve">“The Causes and Consequences of the 2008 Crisis: Early Warning,” (with Andrew K. Rose), </w:t>
      </w:r>
    </w:p>
    <w:p w:rsidR="00CE339D" w:rsidRDefault="00CE339D" w:rsidP="00CE339D">
      <w:r>
        <w:tab/>
        <w:t xml:space="preserve">forthcoming, </w:t>
      </w:r>
      <w:r w:rsidRPr="00CE339D">
        <w:rPr>
          <w:i/>
        </w:rPr>
        <w:t>Global Journal of Economics,</w:t>
      </w:r>
      <w:r>
        <w:t xml:space="preserve"> (2010).</w:t>
      </w:r>
    </w:p>
    <w:p w:rsidR="00CE339D" w:rsidRDefault="00CE339D" w:rsidP="00CE339D"/>
    <w:p w:rsidR="00CE339D" w:rsidRDefault="00CE339D" w:rsidP="00CE339D">
      <w:r>
        <w:t xml:space="preserve">“The Causes and Consequences of the 2008 Crisis: International Linkages and American </w:t>
      </w:r>
    </w:p>
    <w:p w:rsidR="00CE339D" w:rsidRDefault="00CE339D" w:rsidP="00CE339D">
      <w:r>
        <w:tab/>
        <w:t xml:space="preserve">Exposure,” (with Andrew K. Rose), </w:t>
      </w:r>
      <w:r w:rsidRPr="00CE339D">
        <w:rPr>
          <w:i/>
        </w:rPr>
        <w:t>Pacific Economic Review,</w:t>
      </w:r>
      <w:r>
        <w:t xml:space="preserve"> 15(3), 340-363, (2010).</w:t>
      </w:r>
    </w:p>
    <w:p w:rsidR="00CE339D" w:rsidRDefault="00CE339D" w:rsidP="00CE339D"/>
    <w:p w:rsidR="00A23DE2" w:rsidRDefault="0041031C" w:rsidP="00A23DE2">
      <w:r>
        <w:t xml:space="preserve">“Takeoffs,” (with Joshua Aizenman), </w:t>
      </w:r>
      <w:r w:rsidR="00A23DE2">
        <w:t xml:space="preserve">(2010), </w:t>
      </w:r>
      <w:r w:rsidRPr="0041031C">
        <w:rPr>
          <w:i/>
        </w:rPr>
        <w:t xml:space="preserve">Review of </w:t>
      </w:r>
      <w:r w:rsidR="00D1335A">
        <w:rPr>
          <w:i/>
        </w:rPr>
        <w:t>Development</w:t>
      </w:r>
      <w:r w:rsidRPr="0041031C">
        <w:rPr>
          <w:i/>
        </w:rPr>
        <w:t xml:space="preserve"> Economics,</w:t>
      </w:r>
      <w:r>
        <w:t xml:space="preserve"> </w:t>
      </w:r>
      <w:r w:rsidR="00A23DE2">
        <w:t>14(2), 177-</w:t>
      </w:r>
    </w:p>
    <w:p w:rsidR="0041031C" w:rsidRDefault="00A23DE2" w:rsidP="00A23DE2">
      <w:r>
        <w:tab/>
        <w:t>196</w:t>
      </w:r>
      <w:r w:rsidR="0041031C">
        <w:t>.</w:t>
      </w:r>
    </w:p>
    <w:p w:rsidR="0041031C" w:rsidRDefault="0041031C" w:rsidP="004C23A9"/>
    <w:p w:rsidR="00F87AB7" w:rsidRDefault="009D05FE" w:rsidP="009D05FE">
      <w:pPr>
        <w:rPr>
          <w:szCs w:val="24"/>
        </w:rPr>
      </w:pPr>
      <w:r>
        <w:rPr>
          <w:szCs w:val="24"/>
        </w:rPr>
        <w:t>“</w:t>
      </w:r>
      <w:r w:rsidRPr="00C06D7A">
        <w:rPr>
          <w:szCs w:val="24"/>
        </w:rPr>
        <w:t xml:space="preserve">Asset Price </w:t>
      </w:r>
      <w:r w:rsidR="00F87AB7">
        <w:rPr>
          <w:szCs w:val="24"/>
        </w:rPr>
        <w:t xml:space="preserve">Persistence </w:t>
      </w:r>
      <w:r w:rsidRPr="00C06D7A">
        <w:rPr>
          <w:szCs w:val="24"/>
        </w:rPr>
        <w:t xml:space="preserve">and Real Estate Market Illiquidity: Evidence from Japanese Land </w:t>
      </w:r>
    </w:p>
    <w:p w:rsidR="00F87AB7" w:rsidRDefault="00F87AB7" w:rsidP="009D05FE">
      <w:pPr>
        <w:rPr>
          <w:szCs w:val="24"/>
        </w:rPr>
      </w:pPr>
      <w:r>
        <w:rPr>
          <w:szCs w:val="24"/>
        </w:rPr>
        <w:tab/>
      </w:r>
      <w:r w:rsidR="009D05FE" w:rsidRPr="00C06D7A">
        <w:rPr>
          <w:szCs w:val="24"/>
        </w:rPr>
        <w:t>Values</w:t>
      </w:r>
      <w:r w:rsidR="009D05FE">
        <w:rPr>
          <w:szCs w:val="24"/>
        </w:rPr>
        <w:t xml:space="preserve">,” (with John Krainer and Nobuyoshi Yamori), </w:t>
      </w:r>
      <w:r w:rsidR="009D05FE" w:rsidRPr="009D05FE">
        <w:rPr>
          <w:i/>
          <w:szCs w:val="24"/>
        </w:rPr>
        <w:t>Real Estate Economics,</w:t>
      </w:r>
      <w:r>
        <w:rPr>
          <w:szCs w:val="24"/>
        </w:rPr>
        <w:t xml:space="preserve">38(2), </w:t>
      </w:r>
    </w:p>
    <w:p w:rsidR="009D05FE" w:rsidRPr="00C06D7A" w:rsidRDefault="00F87AB7" w:rsidP="009D05FE">
      <w:pPr>
        <w:rPr>
          <w:szCs w:val="24"/>
        </w:rPr>
      </w:pPr>
      <w:r>
        <w:rPr>
          <w:szCs w:val="24"/>
        </w:rPr>
        <w:tab/>
        <w:t xml:space="preserve">Summer, 171-196, </w:t>
      </w:r>
      <w:r w:rsidR="009D05FE">
        <w:rPr>
          <w:szCs w:val="24"/>
        </w:rPr>
        <w:t>(20</w:t>
      </w:r>
      <w:r w:rsidR="00F81097">
        <w:rPr>
          <w:szCs w:val="24"/>
        </w:rPr>
        <w:t>1</w:t>
      </w:r>
      <w:r w:rsidR="009D05FE">
        <w:rPr>
          <w:szCs w:val="24"/>
        </w:rPr>
        <w:t>0).</w:t>
      </w:r>
    </w:p>
    <w:p w:rsidR="009D05FE" w:rsidRDefault="009D05FE" w:rsidP="009D05FE"/>
    <w:p w:rsidR="006E1F38" w:rsidRDefault="0076030A" w:rsidP="006E1F38">
      <w:pPr>
        <w:rPr>
          <w:i/>
        </w:rPr>
      </w:pPr>
      <w:r>
        <w:t xml:space="preserve"> </w:t>
      </w:r>
      <w:r w:rsidR="006E1F38">
        <w:t xml:space="preserve">“Moderate Inflation and the Deflation-Depression Link,” (with Jess Benhabib), </w:t>
      </w:r>
      <w:r w:rsidR="006E1F38" w:rsidRPr="001D0CDC">
        <w:rPr>
          <w:i/>
        </w:rPr>
        <w:t xml:space="preserve">Journal of </w:t>
      </w:r>
    </w:p>
    <w:p w:rsidR="006E1F38" w:rsidRDefault="006E1F38" w:rsidP="006E1F38">
      <w:r>
        <w:rPr>
          <w:i/>
        </w:rPr>
        <w:tab/>
      </w:r>
      <w:r w:rsidRPr="001D0CDC">
        <w:rPr>
          <w:i/>
        </w:rPr>
        <w:t>Money,</w:t>
      </w:r>
      <w:r>
        <w:rPr>
          <w:i/>
        </w:rPr>
        <w:t xml:space="preserve"> </w:t>
      </w:r>
      <w:r w:rsidRPr="001D0CDC">
        <w:rPr>
          <w:i/>
        </w:rPr>
        <w:t>Credit and Banking,</w:t>
      </w:r>
      <w:r>
        <w:t xml:space="preserve"> 41(4), 787-798, (2009).</w:t>
      </w:r>
    </w:p>
    <w:p w:rsidR="0076030A" w:rsidRDefault="0076030A" w:rsidP="006E1F38"/>
    <w:p w:rsidR="00F87AB7" w:rsidRDefault="0076030A" w:rsidP="0076030A">
      <w:pPr>
        <w:rPr>
          <w:i/>
        </w:rPr>
      </w:pPr>
      <w:r>
        <w:t xml:space="preserve">“Monetary and Financial Integration in the EMU: Push or Pull?,” </w:t>
      </w:r>
      <w:r>
        <w:rPr>
          <w:i/>
        </w:rPr>
        <w:t xml:space="preserve">Review of International </w:t>
      </w:r>
    </w:p>
    <w:p w:rsidR="0076030A" w:rsidRDefault="00F87AB7" w:rsidP="0076030A">
      <w:r>
        <w:rPr>
          <w:i/>
        </w:rPr>
        <w:tab/>
        <w:t>E</w:t>
      </w:r>
      <w:r w:rsidR="0076030A">
        <w:rPr>
          <w:i/>
        </w:rPr>
        <w:t>conomics</w:t>
      </w:r>
      <w:r w:rsidR="0076030A" w:rsidRPr="008B340C">
        <w:rPr>
          <w:i/>
        </w:rPr>
        <w:t>,</w:t>
      </w:r>
      <w:r w:rsidR="0076030A">
        <w:t xml:space="preserve"> </w:t>
      </w:r>
      <w:r>
        <w:t xml:space="preserve">17(4), 751-776, </w:t>
      </w:r>
      <w:r w:rsidR="0076030A">
        <w:t>(2009).</w:t>
      </w:r>
    </w:p>
    <w:p w:rsidR="0076030A" w:rsidRDefault="0076030A" w:rsidP="0076030A"/>
    <w:p w:rsidR="006E1F38" w:rsidRDefault="006E1F38" w:rsidP="006E1F38">
      <w:r>
        <w:t>“Non-Economic Engagement and International Exchange: The Case of Environmental Treaties,”</w:t>
      </w:r>
    </w:p>
    <w:p w:rsidR="006E1F38" w:rsidRDefault="006E1F38" w:rsidP="006E1F38">
      <w:pPr>
        <w:ind w:left="720"/>
      </w:pPr>
      <w:r>
        <w:t xml:space="preserve">(with Andrew K. Rose), </w:t>
      </w:r>
      <w:r w:rsidRPr="001D0CDC">
        <w:rPr>
          <w:i/>
        </w:rPr>
        <w:t>Journal of Money,</w:t>
      </w:r>
      <w:r>
        <w:rPr>
          <w:i/>
        </w:rPr>
        <w:t xml:space="preserve"> </w:t>
      </w:r>
      <w:r w:rsidRPr="001D0CDC">
        <w:rPr>
          <w:i/>
        </w:rPr>
        <w:t>Credit and Banking,</w:t>
      </w:r>
      <w:r>
        <w:t xml:space="preserve"> 41(2-3), 337-363, (2009).</w:t>
      </w:r>
    </w:p>
    <w:p w:rsidR="004C23A9" w:rsidRDefault="004C23A9" w:rsidP="00A023F0"/>
    <w:p w:rsidR="009908D1" w:rsidRDefault="006E1F38" w:rsidP="009908D1">
      <w:pPr>
        <w:rPr>
          <w:i/>
        </w:rPr>
      </w:pPr>
      <w:r>
        <w:t xml:space="preserve"> </w:t>
      </w:r>
      <w:r w:rsidR="009908D1">
        <w:t xml:space="preserve">“Monetary and Financial Integration: Evidence from the EMU,” </w:t>
      </w:r>
      <w:r w:rsidR="009908D1" w:rsidRPr="00DA4DB8">
        <w:rPr>
          <w:i/>
        </w:rPr>
        <w:t>Journal of the</w:t>
      </w:r>
      <w:r w:rsidR="009908D1">
        <w:rPr>
          <w:i/>
        </w:rPr>
        <w:t xml:space="preserve"> </w:t>
      </w:r>
      <w:r w:rsidR="009908D1" w:rsidRPr="00DA4DB8">
        <w:rPr>
          <w:i/>
        </w:rPr>
        <w:t xml:space="preserve">Japanese and </w:t>
      </w:r>
    </w:p>
    <w:p w:rsidR="009908D1" w:rsidRDefault="009908D1" w:rsidP="009908D1">
      <w:r>
        <w:rPr>
          <w:i/>
        </w:rPr>
        <w:tab/>
      </w:r>
      <w:r w:rsidRPr="00DA4DB8">
        <w:rPr>
          <w:i/>
        </w:rPr>
        <w:t>International Economies</w:t>
      </w:r>
      <w:r>
        <w:rPr>
          <w:i/>
        </w:rPr>
        <w:t xml:space="preserve">, </w:t>
      </w:r>
      <w:r w:rsidRPr="009908D1">
        <w:t>23,</w:t>
      </w:r>
      <w:r>
        <w:rPr>
          <w:i/>
        </w:rPr>
        <w:t xml:space="preserve"> </w:t>
      </w:r>
      <w:r>
        <w:t>114-130, (2009).</w:t>
      </w:r>
    </w:p>
    <w:p w:rsidR="006E1F38" w:rsidRDefault="006E1F38" w:rsidP="009908D1"/>
    <w:p w:rsidR="006E1F38" w:rsidRDefault="006E1F38" w:rsidP="006E1F38">
      <w:r>
        <w:t xml:space="preserve">“International Financial Remoteness and Macroeconomic Volatility,” (with Andrew K. Rose), </w:t>
      </w:r>
    </w:p>
    <w:p w:rsidR="006E1F38" w:rsidRDefault="006E1F38" w:rsidP="006E1F38">
      <w:r>
        <w:tab/>
      </w:r>
      <w:r w:rsidRPr="00A023F0">
        <w:rPr>
          <w:i/>
        </w:rPr>
        <w:t>Journal of Development Economics,</w:t>
      </w:r>
      <w:r>
        <w:t xml:space="preserve"> 89(2), 250-257, (2009).</w:t>
      </w:r>
    </w:p>
    <w:p w:rsidR="009908D1" w:rsidRDefault="009908D1" w:rsidP="009908D1"/>
    <w:p w:rsidR="006E1F38" w:rsidRDefault="0041031C" w:rsidP="0041031C">
      <w:pPr>
        <w:rPr>
          <w:i/>
        </w:rPr>
      </w:pPr>
      <w:r>
        <w:t xml:space="preserve">“Financial Globalization and Monetary Policy Discipline,” </w:t>
      </w:r>
      <w:r w:rsidRPr="005246B8">
        <w:rPr>
          <w:i/>
        </w:rPr>
        <w:t>I</w:t>
      </w:r>
      <w:r w:rsidR="006E1F38">
        <w:rPr>
          <w:i/>
        </w:rPr>
        <w:t xml:space="preserve">nternational </w:t>
      </w:r>
      <w:r w:rsidRPr="005246B8">
        <w:rPr>
          <w:i/>
        </w:rPr>
        <w:t>M</w:t>
      </w:r>
      <w:r w:rsidR="006E1F38">
        <w:rPr>
          <w:i/>
        </w:rPr>
        <w:t xml:space="preserve">onetary </w:t>
      </w:r>
      <w:r w:rsidRPr="005246B8">
        <w:rPr>
          <w:i/>
        </w:rPr>
        <w:t>F</w:t>
      </w:r>
      <w:r w:rsidR="006E1F38">
        <w:rPr>
          <w:i/>
        </w:rPr>
        <w:t>und</w:t>
      </w:r>
      <w:r w:rsidR="00F377BB">
        <w:rPr>
          <w:i/>
        </w:rPr>
        <w:t xml:space="preserve"> </w:t>
      </w:r>
      <w:r w:rsidRPr="005246B8">
        <w:rPr>
          <w:i/>
        </w:rPr>
        <w:t xml:space="preserve">Staff </w:t>
      </w:r>
    </w:p>
    <w:p w:rsidR="0041031C" w:rsidRDefault="006E1F38" w:rsidP="00F377BB">
      <w:r>
        <w:rPr>
          <w:i/>
        </w:rPr>
        <w:tab/>
      </w:r>
      <w:r w:rsidR="0041031C" w:rsidRPr="005246B8">
        <w:rPr>
          <w:i/>
        </w:rPr>
        <w:t>Papers,</w:t>
      </w:r>
      <w:r w:rsidR="0041031C">
        <w:rPr>
          <w:i/>
        </w:rPr>
        <w:t xml:space="preserve"> </w:t>
      </w:r>
      <w:r w:rsidR="0041031C">
        <w:t>56(1), 198-221</w:t>
      </w:r>
      <w:r w:rsidR="00F377BB">
        <w:t xml:space="preserve">, </w:t>
      </w:r>
      <w:r w:rsidR="0041031C">
        <w:t>(2009).</w:t>
      </w:r>
    </w:p>
    <w:p w:rsidR="004C23A9" w:rsidRDefault="004C23A9" w:rsidP="00A023F0"/>
    <w:p w:rsidR="00D56407" w:rsidRDefault="00624475" w:rsidP="00A23119">
      <w:pPr>
        <w:rPr>
          <w:i/>
        </w:rPr>
      </w:pPr>
      <w:r>
        <w:t xml:space="preserve"> </w:t>
      </w:r>
      <w:r w:rsidR="00A23119">
        <w:t>“Offshore</w:t>
      </w:r>
      <w:r w:rsidR="0041031C">
        <w:t xml:space="preserve"> </w:t>
      </w:r>
      <w:r w:rsidR="00A23119">
        <w:t>Financial Centers: Parasites or Symbionts?,” (with Andrew</w:t>
      </w:r>
      <w:r w:rsidR="00D56407">
        <w:t xml:space="preserve"> K.</w:t>
      </w:r>
      <w:r w:rsidR="00A23119">
        <w:t xml:space="preserve"> Rose), </w:t>
      </w:r>
      <w:r w:rsidR="00A23119">
        <w:rPr>
          <w:i/>
        </w:rPr>
        <w:t xml:space="preserve">Economic </w:t>
      </w:r>
    </w:p>
    <w:p w:rsidR="00A23119" w:rsidRPr="003134A4" w:rsidRDefault="00D56407" w:rsidP="00A23119">
      <w:r>
        <w:rPr>
          <w:i/>
        </w:rPr>
        <w:tab/>
      </w:r>
      <w:r w:rsidR="00A23119">
        <w:rPr>
          <w:i/>
        </w:rPr>
        <w:t>Journal</w:t>
      </w:r>
      <w:r w:rsidR="00A23119" w:rsidRPr="00B23A6E">
        <w:rPr>
          <w:i/>
        </w:rPr>
        <w:t>,</w:t>
      </w:r>
      <w:r w:rsidR="00A23119">
        <w:t xml:space="preserve"> </w:t>
      </w:r>
      <w:r w:rsidR="00016303">
        <w:t xml:space="preserve">117(523), 1310-1335, </w:t>
      </w:r>
      <w:r w:rsidR="00A23119">
        <w:t>(2007).</w:t>
      </w:r>
    </w:p>
    <w:p w:rsidR="00A23119" w:rsidRDefault="00A23119" w:rsidP="00A23119">
      <w:pPr>
        <w:rPr>
          <w:b/>
        </w:rPr>
      </w:pPr>
    </w:p>
    <w:p w:rsidR="008C3DCB" w:rsidRDefault="008C3DCB" w:rsidP="008C3DCB">
      <w:r>
        <w:t xml:space="preserve">“Market Price Accounting and Depositor Discipline: Evidence from Japanese Regional Banks,” </w:t>
      </w:r>
    </w:p>
    <w:p w:rsidR="008C3DCB" w:rsidRPr="003134A4" w:rsidRDefault="008C3DCB" w:rsidP="008C3DCB">
      <w:pPr>
        <w:ind w:left="720"/>
      </w:pPr>
      <w:r>
        <w:t xml:space="preserve">(with Nobuyoshi Yamori), </w:t>
      </w:r>
      <w:r w:rsidRPr="00B23A6E">
        <w:rPr>
          <w:i/>
        </w:rPr>
        <w:t>Journal of Banking and Finance,</w:t>
      </w:r>
      <w:r>
        <w:t xml:space="preserve"> </w:t>
      </w:r>
      <w:r w:rsidR="00A34A48">
        <w:t xml:space="preserve">31(3), </w:t>
      </w:r>
      <w:r w:rsidR="00ED16B0">
        <w:t xml:space="preserve">769-786, </w:t>
      </w:r>
      <w:r>
        <w:t>(200</w:t>
      </w:r>
      <w:r w:rsidR="00ED16B0">
        <w:t>7</w:t>
      </w:r>
      <w:r>
        <w:t>).</w:t>
      </w:r>
    </w:p>
    <w:p w:rsidR="008C3DCB" w:rsidRDefault="008C3DCB" w:rsidP="008C3DCB">
      <w:pPr>
        <w:rPr>
          <w:b/>
        </w:rPr>
      </w:pPr>
    </w:p>
    <w:p w:rsidR="00A23DE2" w:rsidRDefault="00A23DE2"/>
    <w:p w:rsidR="00A23DE2" w:rsidRDefault="00A23DE2"/>
    <w:p w:rsidR="007E0484" w:rsidRDefault="007E0484">
      <w:r>
        <w:lastRenderedPageBreak/>
        <w:t>“Quantitative Easing and Japanese Bank Equity Values,” (with Takeshi Kobayashi and</w:t>
      </w:r>
    </w:p>
    <w:p w:rsidR="007E0484" w:rsidRPr="00F8152E" w:rsidRDefault="007E0484" w:rsidP="007E0484">
      <w:pPr>
        <w:ind w:firstLine="720"/>
      </w:pPr>
      <w:r>
        <w:t xml:space="preserve">Nobuyoshi Yamori), </w:t>
      </w:r>
      <w:r w:rsidRPr="00DA4DB8">
        <w:rPr>
          <w:i/>
        </w:rPr>
        <w:t>Journal of the Japanese and International Economies</w:t>
      </w:r>
      <w:r>
        <w:rPr>
          <w:i/>
        </w:rPr>
        <w:t xml:space="preserve">, </w:t>
      </w:r>
      <w:r w:rsidR="00F8152E">
        <w:t>20, 699-721,</w:t>
      </w:r>
    </w:p>
    <w:p w:rsidR="00CE339D" w:rsidRDefault="008C3DCB" w:rsidP="00A23DE2">
      <w:pPr>
        <w:ind w:firstLine="720"/>
      </w:pPr>
      <w:r>
        <w:t>(</w:t>
      </w:r>
      <w:r w:rsidR="007E0484">
        <w:t>2006</w:t>
      </w:r>
      <w:r>
        <w:t>)</w:t>
      </w:r>
      <w:r w:rsidR="007E0484">
        <w:t>.</w:t>
      </w:r>
    </w:p>
    <w:p w:rsidR="007E0484" w:rsidRDefault="007E0484"/>
    <w:p w:rsidR="00FB06E3" w:rsidRDefault="00FB06E3" w:rsidP="00FB06E3">
      <w:r>
        <w:t xml:space="preserve">“Institutional Efficiency, Monitoring Costs, and the Investment Share of FDI,” (with Joshua </w:t>
      </w:r>
    </w:p>
    <w:p w:rsidR="00FB06E3" w:rsidRDefault="00FB06E3">
      <w:r>
        <w:tab/>
        <w:t xml:space="preserve">Aizenman), </w:t>
      </w:r>
      <w:r>
        <w:rPr>
          <w:i/>
        </w:rPr>
        <w:t>Review of International Economics</w:t>
      </w:r>
      <w:r w:rsidRPr="008B340C">
        <w:rPr>
          <w:i/>
        </w:rPr>
        <w:t>,</w:t>
      </w:r>
      <w:r>
        <w:t xml:space="preserve"> </w:t>
      </w:r>
      <w:r w:rsidR="00CF0A30">
        <w:t xml:space="preserve">14(4), 683-697, </w:t>
      </w:r>
      <w:r w:rsidR="008C3DCB">
        <w:t>(</w:t>
      </w:r>
      <w:r>
        <w:t>2006</w:t>
      </w:r>
      <w:r w:rsidR="008C3DCB">
        <w:t>)</w:t>
      </w:r>
      <w:r>
        <w:t>.</w:t>
      </w:r>
    </w:p>
    <w:p w:rsidR="00FB06E3" w:rsidRDefault="00FB06E3"/>
    <w:p w:rsidR="000D1281" w:rsidRDefault="000D1281" w:rsidP="000D1281">
      <w:pPr>
        <w:ind w:left="720" w:hanging="720"/>
      </w:pPr>
      <w:r>
        <w:t xml:space="preserve">“Solvency Runs, Sunspot Runs, and International Bailouts,” </w:t>
      </w:r>
      <w:r>
        <w:rPr>
          <w:i/>
        </w:rPr>
        <w:t>Journal of International Economics,</w:t>
      </w:r>
      <w:r>
        <w:t xml:space="preserve"> </w:t>
      </w:r>
      <w:r w:rsidR="00FB06E3">
        <w:t xml:space="preserve">65(1), 203-219, </w:t>
      </w:r>
      <w:r>
        <w:t>(200</w:t>
      </w:r>
      <w:r w:rsidR="00FB06E3">
        <w:t>5</w:t>
      </w:r>
      <w:r>
        <w:t>).</w:t>
      </w:r>
    </w:p>
    <w:p w:rsidR="00CE339D" w:rsidRDefault="00CE339D">
      <w:pPr>
        <w:widowControl/>
      </w:pPr>
    </w:p>
    <w:p w:rsidR="000D1281" w:rsidRDefault="000D1281" w:rsidP="000D1281">
      <w:pPr>
        <w:tabs>
          <w:tab w:val="left" w:pos="-1440"/>
        </w:tabs>
      </w:pPr>
      <w:r>
        <w:t xml:space="preserve">“A Gravity Model of Sovereign Lending: Trade, Default and Credit,” (With Andrew K. Rose), </w:t>
      </w:r>
    </w:p>
    <w:p w:rsidR="000D1281" w:rsidRDefault="000D1281" w:rsidP="000D1281">
      <w:pPr>
        <w:tabs>
          <w:tab w:val="left" w:pos="-1440"/>
        </w:tabs>
        <w:rPr>
          <w:b/>
        </w:rPr>
      </w:pPr>
      <w:r>
        <w:tab/>
      </w:r>
      <w:r>
        <w:rPr>
          <w:i/>
        </w:rPr>
        <w:t>International Monetary Fund Staff Papers</w:t>
      </w:r>
      <w:r>
        <w:t xml:space="preserve">, </w:t>
      </w:r>
      <w:r w:rsidR="00A0251A">
        <w:t xml:space="preserve">Vol. 51, Special Issue, 50-63, </w:t>
      </w:r>
      <w:r>
        <w:t>(2004).</w:t>
      </w:r>
    </w:p>
    <w:p w:rsidR="000D1281" w:rsidRDefault="000D1281"/>
    <w:p w:rsidR="00E52E8A" w:rsidRDefault="00E52E8A" w:rsidP="00E52E8A">
      <w:pPr>
        <w:rPr>
          <w:i/>
        </w:rPr>
      </w:pPr>
      <w:r>
        <w:rPr>
          <w:rFonts w:ascii="WP TypographicSymbols" w:hAnsi="WP TypographicSymbols"/>
        </w:rPr>
        <w:t>A</w:t>
      </w:r>
      <w:r>
        <w:t>Sterilization Costs and Exchange Rate Targeting,</w:t>
      </w:r>
      <w:r>
        <w:rPr>
          <w:rFonts w:ascii="WP TypographicSymbols" w:hAnsi="WP TypographicSymbols"/>
        </w:rPr>
        <w:t>@</w:t>
      </w:r>
      <w:r>
        <w:t xml:space="preserve"> (with Kenneth Kletzer), </w:t>
      </w:r>
      <w:r>
        <w:rPr>
          <w:i/>
        </w:rPr>
        <w:t xml:space="preserve">Journal </w:t>
      </w:r>
    </w:p>
    <w:p w:rsidR="0054609A" w:rsidRDefault="00E52E8A">
      <w:r>
        <w:rPr>
          <w:i/>
        </w:rPr>
        <w:tab/>
        <w:t>of International Money and Finance</w:t>
      </w:r>
      <w:r>
        <w:t xml:space="preserve">, </w:t>
      </w:r>
      <w:r w:rsidR="00FB06E3">
        <w:t>23(6), 897-915</w:t>
      </w:r>
      <w:r>
        <w:t>, (2004).</w:t>
      </w:r>
    </w:p>
    <w:p w:rsidR="004C0D3B" w:rsidRDefault="004C0D3B"/>
    <w:p w:rsidR="0052185F" w:rsidRDefault="0052185F" w:rsidP="0052185F">
      <w:pPr>
        <w:rPr>
          <w:rFonts w:ascii="WP TypographicSymbols" w:hAnsi="WP TypographicSymbols"/>
        </w:rPr>
      </w:pPr>
      <w:r>
        <w:rPr>
          <w:rFonts w:ascii="WP TypographicSymbols" w:hAnsi="WP TypographicSymbols"/>
        </w:rPr>
        <w:t>A</w:t>
      </w:r>
      <w:r>
        <w:t xml:space="preserve">The Evolution of Bank Resolution Policies in </w:t>
      </w:r>
      <w:smartTag w:uri="urn:schemas-microsoft-com:office:smarttags" w:element="country-region">
        <w:smartTag w:uri="urn:schemas-microsoft-com:office:smarttags" w:element="place">
          <w:r>
            <w:t>Japan</w:t>
          </w:r>
        </w:smartTag>
      </w:smartTag>
      <w:r>
        <w:t>: Evidence from Market Equity Values,</w:t>
      </w:r>
      <w:r>
        <w:rPr>
          <w:rFonts w:ascii="WP TypographicSymbols" w:hAnsi="WP TypographicSymbols"/>
        </w:rPr>
        <w:t>@</w:t>
      </w:r>
    </w:p>
    <w:p w:rsidR="0052185F" w:rsidRDefault="0052185F" w:rsidP="0052185F">
      <w:r>
        <w:rPr>
          <w:rFonts w:ascii="WP TypographicSymbols" w:hAnsi="WP TypographicSymbols"/>
        </w:rPr>
        <w:tab/>
      </w:r>
      <w:r>
        <w:t xml:space="preserve">(with Nobuyoshi Yamori), </w:t>
      </w:r>
      <w:r w:rsidRPr="00E25092">
        <w:rPr>
          <w:i/>
        </w:rPr>
        <w:t>Journal of Financial Research,</w:t>
      </w:r>
      <w:r>
        <w:t xml:space="preserve"> Vol. 27, Spring, 115-132, </w:t>
      </w:r>
      <w:r>
        <w:tab/>
        <w:t>(2004).</w:t>
      </w:r>
    </w:p>
    <w:p w:rsidR="0052185F" w:rsidRDefault="0052185F" w:rsidP="002C1A55"/>
    <w:p w:rsidR="002C1A55" w:rsidRDefault="002C1A55" w:rsidP="002C1A55">
      <w:r>
        <w:t xml:space="preserve">“Currency Boards, Dollarized Liabilities, and Monetary Policy Credibility,” (with Diego </w:t>
      </w:r>
    </w:p>
    <w:p w:rsidR="002C1A55" w:rsidRDefault="002C1A55" w:rsidP="002C1A55">
      <w:r>
        <w:tab/>
        <w:t xml:space="preserve">Valderrama), </w:t>
      </w:r>
      <w:r w:rsidRPr="00133796">
        <w:rPr>
          <w:i/>
        </w:rPr>
        <w:t>Journal of Internationa</w:t>
      </w:r>
      <w:r>
        <w:rPr>
          <w:i/>
        </w:rPr>
        <w:t>l</w:t>
      </w:r>
      <w:r w:rsidRPr="00133796">
        <w:rPr>
          <w:i/>
        </w:rPr>
        <w:t xml:space="preserve"> Money and Finance,</w:t>
      </w:r>
      <w:r>
        <w:t xml:space="preserve"> </w:t>
      </w:r>
      <w:r w:rsidR="0052185F">
        <w:t>Vol. 22</w:t>
      </w:r>
      <w:r>
        <w:t>,</w:t>
      </w:r>
      <w:r w:rsidR="0052185F">
        <w:t xml:space="preserve"> 1065-1087, </w:t>
      </w:r>
      <w:r>
        <w:t>(2003).</w:t>
      </w:r>
    </w:p>
    <w:p w:rsidR="0052185F" w:rsidRDefault="0052185F" w:rsidP="002C1A55">
      <w:pPr>
        <w:pStyle w:val="Footer"/>
        <w:tabs>
          <w:tab w:val="clear" w:pos="4320"/>
          <w:tab w:val="clear" w:pos="8640"/>
          <w:tab w:val="left" w:pos="360"/>
        </w:tabs>
      </w:pPr>
    </w:p>
    <w:p w:rsidR="002C1A55" w:rsidRDefault="002C1A55" w:rsidP="002C1A55">
      <w:pPr>
        <w:pStyle w:val="Footer"/>
        <w:tabs>
          <w:tab w:val="clear" w:pos="4320"/>
          <w:tab w:val="clear" w:pos="8640"/>
          <w:tab w:val="left" w:pos="360"/>
        </w:tabs>
      </w:pPr>
      <w:r w:rsidRPr="00707B97">
        <w:t>“Financial Turbulence and the Japanese Main Bank Relationship</w:t>
      </w:r>
      <w:r>
        <w:t>,</w:t>
      </w:r>
      <w:r w:rsidRPr="00707B97">
        <w:t>”</w:t>
      </w:r>
      <w:r>
        <w:t xml:space="preserve"> (with Nobuyoshi Yamori), </w:t>
      </w:r>
    </w:p>
    <w:p w:rsidR="002C1A55" w:rsidRDefault="002C1A55" w:rsidP="002C1A55">
      <w:pPr>
        <w:ind w:firstLine="720"/>
      </w:pPr>
      <w:r>
        <w:rPr>
          <w:i/>
        </w:rPr>
        <w:t xml:space="preserve">Journal of Financial Services Research, </w:t>
      </w:r>
      <w:r>
        <w:t>23, 205-223, (2003).</w:t>
      </w:r>
    </w:p>
    <w:p w:rsidR="002C1A55" w:rsidRDefault="002C1A55" w:rsidP="002C1A55"/>
    <w:p w:rsidR="00133796" w:rsidRDefault="00133796" w:rsidP="00133796">
      <w:r>
        <w:t xml:space="preserve">“The Impact of Japan’s Financial Stabilization Laws on Bank Equity Values,” (with Nobuyoshi </w:t>
      </w:r>
    </w:p>
    <w:p w:rsidR="00133796" w:rsidRDefault="00133796" w:rsidP="00133796">
      <w:r>
        <w:tab/>
        <w:t xml:space="preserve">Yamori), </w:t>
      </w:r>
      <w:r w:rsidRPr="00DA4DB8">
        <w:rPr>
          <w:i/>
        </w:rPr>
        <w:t>Journal of the Japanese and International Economies,</w:t>
      </w:r>
      <w:r>
        <w:t xml:space="preserve"> Vol. 17, 263-282,</w:t>
      </w:r>
    </w:p>
    <w:p w:rsidR="00133796" w:rsidRDefault="00133796" w:rsidP="00133796">
      <w:r>
        <w:t xml:space="preserve"> </w:t>
      </w:r>
      <w:r>
        <w:tab/>
        <w:t>(2003).</w:t>
      </w:r>
    </w:p>
    <w:p w:rsidR="00133796" w:rsidRDefault="00133796" w:rsidP="00A3462C">
      <w:pPr>
        <w:ind w:left="720" w:hanging="720"/>
      </w:pPr>
    </w:p>
    <w:p w:rsidR="00843053" w:rsidRDefault="00843053">
      <w:pPr>
        <w:rPr>
          <w:i/>
        </w:rPr>
      </w:pPr>
      <w:r>
        <w:t xml:space="preserve">"Monetary Union Expansion: The Role of Market Power in Trade," </w:t>
      </w:r>
      <w:r>
        <w:rPr>
          <w:i/>
        </w:rPr>
        <w:t xml:space="preserve">International Financial </w:t>
      </w:r>
    </w:p>
    <w:p w:rsidR="00843053" w:rsidRDefault="00843053">
      <w:pPr>
        <w:ind w:firstLine="720"/>
      </w:pPr>
      <w:r>
        <w:rPr>
          <w:i/>
        </w:rPr>
        <w:t>Review,</w:t>
      </w:r>
      <w:r>
        <w:t xml:space="preserve"> Vol. 2, 233-246, (2001).</w:t>
      </w:r>
    </w:p>
    <w:p w:rsidR="00843053" w:rsidRDefault="00843053"/>
    <w:p w:rsidR="00843053" w:rsidRDefault="00843053">
      <w:r>
        <w:t xml:space="preserve">“The Role of Financial Development in Growth and Investment,” (with Jess Benhabib), </w:t>
      </w:r>
    </w:p>
    <w:p w:rsidR="00843053" w:rsidRDefault="00843053">
      <w:pPr>
        <w:ind w:firstLine="720"/>
      </w:pPr>
      <w:r>
        <w:rPr>
          <w:i/>
        </w:rPr>
        <w:t>Journal of Economic Growth</w:t>
      </w:r>
      <w:r>
        <w:t>, Vol. 5, 341-360, (2000).</w:t>
      </w:r>
    </w:p>
    <w:p w:rsidR="00A23119" w:rsidRDefault="00A23119"/>
    <w:p w:rsidR="00843053" w:rsidRDefault="00843053">
      <w:pPr>
        <w:rPr>
          <w:i/>
        </w:rPr>
      </w:pPr>
      <w:r>
        <w:t xml:space="preserve">“Bank Charter Value and the Viability of the Japanese Convoy System,” </w:t>
      </w:r>
      <w:r>
        <w:rPr>
          <w:i/>
        </w:rPr>
        <w:t xml:space="preserve">Journal of the Japanese </w:t>
      </w:r>
    </w:p>
    <w:p w:rsidR="00843053" w:rsidRDefault="00843053">
      <w:pPr>
        <w:ind w:firstLine="720"/>
      </w:pPr>
      <w:r>
        <w:rPr>
          <w:i/>
        </w:rPr>
        <w:t>and International Economies,</w:t>
      </w:r>
      <w:r>
        <w:t xml:space="preserve"> Vol. 14, 149-168, (2000).</w:t>
      </w:r>
    </w:p>
    <w:p w:rsidR="00843053" w:rsidRDefault="00843053"/>
    <w:p w:rsidR="00843053" w:rsidRDefault="00843053">
      <w:r>
        <w:t>"North</w:t>
      </w:r>
      <w:r>
        <w:noBreakHyphen/>
        <w:t xml:space="preserve">South Customs Unions and International Capital Mobility," (with Eduardo </w:t>
      </w:r>
    </w:p>
    <w:p w:rsidR="00843053" w:rsidRDefault="00843053">
      <w:pPr>
        <w:tabs>
          <w:tab w:val="left" w:pos="-1440"/>
        </w:tabs>
        <w:ind w:left="720" w:hanging="720"/>
      </w:pPr>
      <w:r>
        <w:t xml:space="preserve">     </w:t>
      </w:r>
      <w:r>
        <w:tab/>
        <w:t>Fernandez</w:t>
      </w:r>
      <w:r>
        <w:noBreakHyphen/>
        <w:t xml:space="preserve">Arias), </w:t>
      </w:r>
      <w:r>
        <w:rPr>
          <w:i/>
        </w:rPr>
        <w:t>Journal of International Economics,</w:t>
      </w:r>
      <w:r>
        <w:t xml:space="preserve"> Vol. 46, 229</w:t>
      </w:r>
      <w:r>
        <w:noBreakHyphen/>
        <w:t>251, (1998).</w:t>
      </w:r>
    </w:p>
    <w:p w:rsidR="00EC3EC3" w:rsidRDefault="00EC3EC3"/>
    <w:p w:rsidR="00843053" w:rsidRDefault="00843053">
      <w:pPr>
        <w:rPr>
          <w:i/>
        </w:rPr>
      </w:pPr>
      <w:r>
        <w:t xml:space="preserve">"Inequality and Stability," (with Pinto Barbosa and Boyan Jovanovic), </w:t>
      </w:r>
      <w:r>
        <w:rPr>
          <w:i/>
        </w:rPr>
        <w:t xml:space="preserve">Annales </w:t>
      </w:r>
    </w:p>
    <w:p w:rsidR="00843053" w:rsidRDefault="00843053">
      <w:pPr>
        <w:tabs>
          <w:tab w:val="left" w:pos="-1440"/>
        </w:tabs>
        <w:ind w:left="720" w:hanging="720"/>
      </w:pPr>
      <w:r>
        <w:rPr>
          <w:i/>
        </w:rPr>
        <w:t xml:space="preserve">     </w:t>
      </w:r>
      <w:r>
        <w:rPr>
          <w:i/>
        </w:rPr>
        <w:tab/>
        <w:t>d'Economie et de Statistique,</w:t>
      </w:r>
      <w:r>
        <w:t xml:space="preserve"> Vol. 48, 15</w:t>
      </w:r>
      <w:r>
        <w:noBreakHyphen/>
        <w:t>40, (1997).</w:t>
      </w:r>
    </w:p>
    <w:p w:rsidR="00843053" w:rsidRDefault="00843053"/>
    <w:p w:rsidR="00843053" w:rsidRDefault="00843053">
      <w:r>
        <w:lastRenderedPageBreak/>
        <w:t xml:space="preserve">"Heterogeneity in Bank Valuation of LDC Debt: Evidence from the 1988 Brazilian Debt </w:t>
      </w:r>
    </w:p>
    <w:p w:rsidR="00843053" w:rsidRDefault="00843053">
      <w:pPr>
        <w:tabs>
          <w:tab w:val="left" w:pos="-1440"/>
        </w:tabs>
        <w:ind w:left="720" w:hanging="720"/>
        <w:rPr>
          <w:i/>
        </w:rPr>
      </w:pPr>
      <w:r>
        <w:t xml:space="preserve">     </w:t>
      </w:r>
      <w:r>
        <w:tab/>
        <w:t>Reduction Program," (with Asli Demirguc</w:t>
      </w:r>
      <w:r>
        <w:noBreakHyphen/>
        <w:t xml:space="preserve">Kunt and Ishac Diwan), </w:t>
      </w:r>
      <w:r>
        <w:rPr>
          <w:i/>
        </w:rPr>
        <w:t xml:space="preserve">Journal of </w:t>
      </w:r>
    </w:p>
    <w:p w:rsidR="00843053" w:rsidRDefault="00843053">
      <w:pPr>
        <w:tabs>
          <w:tab w:val="left" w:pos="-1440"/>
        </w:tabs>
        <w:ind w:left="720" w:hanging="720"/>
      </w:pPr>
      <w:r>
        <w:rPr>
          <w:i/>
        </w:rPr>
        <w:t xml:space="preserve">     </w:t>
      </w:r>
      <w:r>
        <w:rPr>
          <w:i/>
        </w:rPr>
        <w:tab/>
        <w:t>Monetary Economics,</w:t>
      </w:r>
      <w:r>
        <w:t xml:space="preserve"> Vol. 39, 535</w:t>
      </w:r>
      <w:r>
        <w:noBreakHyphen/>
        <w:t>550, (1997).</w:t>
      </w:r>
    </w:p>
    <w:p w:rsidR="00C06D7A" w:rsidRDefault="00C06D7A"/>
    <w:p w:rsidR="00843053" w:rsidRDefault="00843053">
      <w:r>
        <w:t>"Does State Economic Development Spending Increase Manufacturing Employment?," (with</w:t>
      </w:r>
    </w:p>
    <w:p w:rsidR="00843053" w:rsidRDefault="00843053">
      <w:pPr>
        <w:ind w:firstLine="720"/>
      </w:pPr>
      <w:r>
        <w:t xml:space="preserve">Charles de Bartolome), </w:t>
      </w:r>
      <w:r>
        <w:rPr>
          <w:i/>
        </w:rPr>
        <w:t>Journal of Urban Economics,</w:t>
      </w:r>
      <w:r>
        <w:t xml:space="preserve"> Vol. 41, 153</w:t>
      </w:r>
      <w:r>
        <w:noBreakHyphen/>
        <w:t>175, (1997).</w:t>
      </w:r>
    </w:p>
    <w:p w:rsidR="00843053" w:rsidRDefault="00843053"/>
    <w:p w:rsidR="00843053" w:rsidRDefault="00843053">
      <w:r>
        <w:t xml:space="preserve">"'Burden Sharing' in Sovereign Debt Reduction," </w:t>
      </w:r>
      <w:r>
        <w:rPr>
          <w:i/>
        </w:rPr>
        <w:t>Journal of Development Economics,</w:t>
      </w:r>
      <w:r>
        <w:t xml:space="preserve"> </w:t>
      </w:r>
    </w:p>
    <w:p w:rsidR="00843053" w:rsidRDefault="00843053">
      <w:pPr>
        <w:ind w:firstLine="720"/>
      </w:pPr>
      <w:r>
        <w:t>Vol. 50, Number 2, August, 337</w:t>
      </w:r>
      <w:r>
        <w:noBreakHyphen/>
        <w:t>352, (1996).</w:t>
      </w:r>
    </w:p>
    <w:p w:rsidR="0041031C" w:rsidRDefault="0041031C"/>
    <w:p w:rsidR="00843053" w:rsidRDefault="00843053" w:rsidP="00E52E8A">
      <w:pPr>
        <w:ind w:left="720" w:hanging="720"/>
      </w:pPr>
      <w:r>
        <w:t xml:space="preserve">"Threshold Effects in International Lending," </w:t>
      </w:r>
      <w:r>
        <w:rPr>
          <w:i/>
        </w:rPr>
        <w:t>Journal of Development Economics,</w:t>
      </w:r>
      <w:r>
        <w:t xml:space="preserve"> Vol. </w:t>
      </w:r>
    </w:p>
    <w:p w:rsidR="00843053" w:rsidRDefault="00843053">
      <w:pPr>
        <w:ind w:firstLine="720"/>
      </w:pPr>
      <w:r>
        <w:t>46, Number 2, April, 341</w:t>
      </w:r>
      <w:r>
        <w:noBreakHyphen/>
        <w:t>356, (1995).</w:t>
      </w:r>
    </w:p>
    <w:p w:rsidR="007E629F" w:rsidRDefault="007E629F">
      <w:pPr>
        <w:ind w:firstLine="720"/>
      </w:pPr>
    </w:p>
    <w:p w:rsidR="00843053" w:rsidRDefault="00843053">
      <w:pPr>
        <w:ind w:left="720" w:hanging="720"/>
      </w:pPr>
      <w:r>
        <w:t xml:space="preserve">"Regional Competition for Domestic and Foreign Investment: Evidence from State Development Expenditures," (with Charles de Bartolome) </w:t>
      </w:r>
      <w:r>
        <w:rPr>
          <w:i/>
        </w:rPr>
        <w:t>Journal of Urban Economics,</w:t>
      </w:r>
      <w:r>
        <w:t xml:space="preserve"> Vol. 37, 239</w:t>
      </w:r>
      <w:r>
        <w:noBreakHyphen/>
        <w:t>259, (1995).</w:t>
      </w:r>
    </w:p>
    <w:p w:rsidR="00843053" w:rsidRDefault="00843053"/>
    <w:p w:rsidR="00843053" w:rsidRDefault="00843053">
      <w:pPr>
        <w:ind w:left="720" w:hanging="720"/>
      </w:pPr>
      <w:r>
        <w:t>"The Role of Human Capital in Economic Development: Evidence from Aggregate Cross</w:t>
      </w:r>
      <w:r>
        <w:noBreakHyphen/>
        <w:t xml:space="preserve">     Country Data," (with Jess Benhabib) </w:t>
      </w:r>
      <w:r>
        <w:rPr>
          <w:i/>
        </w:rPr>
        <w:t>Journal of Monetary Economics,</w:t>
      </w:r>
      <w:r>
        <w:t xml:space="preserve"> Vol. 34, Number 2, October, 143</w:t>
      </w:r>
      <w:r>
        <w:noBreakHyphen/>
        <w:t>174, (1994).</w:t>
      </w:r>
    </w:p>
    <w:p w:rsidR="00843053" w:rsidRDefault="00843053"/>
    <w:p w:rsidR="00843053" w:rsidRDefault="00843053">
      <w:pPr>
        <w:ind w:left="720" w:hanging="720"/>
      </w:pPr>
      <w:r>
        <w:t>"Are Buybacks Back?: Menu</w:t>
      </w:r>
      <w:r>
        <w:noBreakHyphen/>
        <w:t>Driven Debt</w:t>
      </w:r>
      <w:r>
        <w:noBreakHyphen/>
        <w:t xml:space="preserve">Reduction Schemes with Heterogeneous Creditors," (with Ishac Diwan) </w:t>
      </w:r>
      <w:r>
        <w:rPr>
          <w:i/>
        </w:rPr>
        <w:t>Journal of Monetary Economics,</w:t>
      </w:r>
      <w:r>
        <w:t xml:space="preserve"> Vol. 34, Number 2, October, 279</w:t>
      </w:r>
      <w:r>
        <w:noBreakHyphen/>
        <w:t>293, (1994).</w:t>
      </w:r>
    </w:p>
    <w:p w:rsidR="00843053" w:rsidRDefault="00843053"/>
    <w:p w:rsidR="00A3462C" w:rsidRDefault="00843053">
      <w:pPr>
        <w:ind w:left="720" w:hanging="720"/>
      </w:pPr>
      <w:r>
        <w:t xml:space="preserve">"Sovereign Risk Exposure with Potential Liquidation: The Performance of Alternative Forms of External Finance," </w:t>
      </w:r>
      <w:r>
        <w:rPr>
          <w:i/>
        </w:rPr>
        <w:t>Journal of International Money and Finance,</w:t>
      </w:r>
      <w:r w:rsidR="00A3462C">
        <w:t xml:space="preserve"> Volume 13, Number 4,</w:t>
      </w:r>
    </w:p>
    <w:p w:rsidR="00843053" w:rsidRDefault="00843053" w:rsidP="00A3462C">
      <w:pPr>
        <w:ind w:left="720"/>
      </w:pPr>
      <w:r>
        <w:t>August, 400</w:t>
      </w:r>
      <w:r>
        <w:noBreakHyphen/>
        <w:t>414, (1994).</w:t>
      </w:r>
    </w:p>
    <w:p w:rsidR="00A023F0" w:rsidRDefault="00A023F0"/>
    <w:p w:rsidR="00843053" w:rsidRDefault="00843053">
      <w:pPr>
        <w:rPr>
          <w:i/>
        </w:rPr>
      </w:pPr>
      <w:r>
        <w:t>"Conce</w:t>
      </w:r>
      <w:r w:rsidR="00A3462C">
        <w:t>r</w:t>
      </w:r>
      <w:r>
        <w:t xml:space="preserve">ted Lending: Did Large Banks Bear the Burden?," </w:t>
      </w:r>
      <w:r>
        <w:rPr>
          <w:i/>
        </w:rPr>
        <w:t xml:space="preserve">Journal of Money, Credit, and </w:t>
      </w:r>
    </w:p>
    <w:p w:rsidR="00843053" w:rsidRDefault="00843053">
      <w:pPr>
        <w:ind w:firstLine="720"/>
      </w:pPr>
      <w:r>
        <w:rPr>
          <w:i/>
        </w:rPr>
        <w:t>Banking,</w:t>
      </w:r>
      <w:r>
        <w:t xml:space="preserve"> Vol. 24, No. 4, November, 465</w:t>
      </w:r>
      <w:r>
        <w:noBreakHyphen/>
        <w:t>482, (1992).</w:t>
      </w:r>
    </w:p>
    <w:p w:rsidR="00DC555E" w:rsidRDefault="00DC555E"/>
    <w:p w:rsidR="00843053" w:rsidRDefault="00843053">
      <w:r>
        <w:t>"Debt Write</w:t>
      </w:r>
      <w:r>
        <w:noBreakHyphen/>
        <w:t>Downs and Debt</w:t>
      </w:r>
      <w:r>
        <w:noBreakHyphen/>
        <w:t>Equity Swaps in a Two</w:t>
      </w:r>
      <w:r>
        <w:noBreakHyphen/>
        <w:t>Sector Model," (with Linda Goldberg)</w:t>
      </w:r>
    </w:p>
    <w:p w:rsidR="00843053" w:rsidRDefault="00843053">
      <w:pPr>
        <w:tabs>
          <w:tab w:val="left" w:pos="-1440"/>
        </w:tabs>
        <w:ind w:left="720" w:hanging="720"/>
      </w:pPr>
      <w:r>
        <w:t xml:space="preserve">     </w:t>
      </w:r>
      <w:r>
        <w:rPr>
          <w:i/>
        </w:rPr>
        <w:tab/>
        <w:t>Journal of International Economics,</w:t>
      </w:r>
      <w:r>
        <w:t xml:space="preserve"> Vol. 33, November, 267</w:t>
      </w:r>
      <w:r>
        <w:noBreakHyphen/>
        <w:t>283, (1992).</w:t>
      </w:r>
    </w:p>
    <w:p w:rsidR="00843053" w:rsidRDefault="00843053"/>
    <w:p w:rsidR="00843053" w:rsidRDefault="00843053">
      <w:r>
        <w:t xml:space="preserve">"Capital Controls and Deviations from Proposed Interest Rate Parity: </w:t>
      </w:r>
      <w:smartTag w:uri="urn:schemas-microsoft-com:office:smarttags" w:element="country-region">
        <w:smartTag w:uri="urn:schemas-microsoft-com:office:smarttags" w:element="place">
          <w:r>
            <w:t>Mexico</w:t>
          </w:r>
        </w:smartTag>
      </w:smartTag>
      <w:r>
        <w:t xml:space="preserve">, 1982." </w:t>
      </w:r>
    </w:p>
    <w:p w:rsidR="00843053" w:rsidRDefault="00843053">
      <w:pPr>
        <w:tabs>
          <w:tab w:val="left" w:pos="-1440"/>
        </w:tabs>
        <w:ind w:left="720" w:hanging="720"/>
      </w:pPr>
      <w:r>
        <w:t xml:space="preserve">     </w:t>
      </w:r>
      <w:r>
        <w:rPr>
          <w:i/>
        </w:rPr>
        <w:tab/>
        <w:t>Economic Inquiry,</w:t>
      </w:r>
      <w:r>
        <w:t xml:space="preserve"> Vol. 28, April, 239</w:t>
      </w:r>
      <w:r>
        <w:noBreakHyphen/>
        <w:t>248, (1990).</w:t>
      </w:r>
    </w:p>
    <w:p w:rsidR="00843053" w:rsidRDefault="00843053"/>
    <w:p w:rsidR="00AD2A26" w:rsidRDefault="00AD2A26"/>
    <w:p w:rsidR="00843053" w:rsidRDefault="00843053"/>
    <w:p w:rsidR="00843053" w:rsidRPr="000D268A" w:rsidRDefault="00843053">
      <w:pPr>
        <w:pStyle w:val="Heading1"/>
      </w:pPr>
      <w:r w:rsidRPr="000D268A">
        <w:t xml:space="preserve">BOOK </w:t>
      </w:r>
      <w:r w:rsidR="008D1CD2">
        <w:t xml:space="preserve">AND </w:t>
      </w:r>
      <w:r w:rsidR="00594307">
        <w:t>OTHER</w:t>
      </w:r>
      <w:r w:rsidR="008D1CD2">
        <w:t xml:space="preserve"> </w:t>
      </w:r>
      <w:r w:rsidRPr="000D268A">
        <w:t>PUBLI</w:t>
      </w:r>
      <w:r w:rsidR="00C06D7A">
        <w:t>CATIONS</w:t>
      </w:r>
    </w:p>
    <w:p w:rsidR="00321815" w:rsidRDefault="00321815" w:rsidP="00321815">
      <w:pPr>
        <w:widowControl/>
        <w:rPr>
          <w:b/>
        </w:rPr>
      </w:pPr>
    </w:p>
    <w:p w:rsidR="00A23DE2" w:rsidRDefault="00A23DE2" w:rsidP="00A23DE2">
      <w:pPr>
        <w:rPr>
          <w:i/>
        </w:rPr>
      </w:pPr>
      <w:r>
        <w:rPr>
          <w:i/>
        </w:rPr>
        <w:t>Asia and the Global Financial Crisis: Proceedings of the 2009 FRBSF Asia Economic Policy</w:t>
      </w:r>
    </w:p>
    <w:p w:rsidR="00A23DE2" w:rsidRDefault="00A23DE2" w:rsidP="00A23DE2">
      <w:pPr>
        <w:ind w:firstLine="720"/>
      </w:pPr>
      <w:r>
        <w:rPr>
          <w:i/>
        </w:rPr>
        <w:t xml:space="preserve"> conference,</w:t>
      </w:r>
      <w:r>
        <w:t xml:space="preserve"> (with R. Glick), (Federal Reserve Bank of San Francisco: San Francisco), </w:t>
      </w:r>
    </w:p>
    <w:p w:rsidR="00A23DE2" w:rsidRDefault="00A23DE2" w:rsidP="00A23DE2">
      <w:pPr>
        <w:ind w:firstLine="720"/>
      </w:pPr>
      <w:r>
        <w:t>(2010).</w:t>
      </w:r>
    </w:p>
    <w:p w:rsidR="00A23DE2" w:rsidRDefault="00A23DE2" w:rsidP="00DD2B4B">
      <w:pPr>
        <w:widowControl/>
      </w:pPr>
    </w:p>
    <w:p w:rsidR="00DD2B4B" w:rsidRDefault="00DD2B4B" w:rsidP="00DD2B4B">
      <w:pPr>
        <w:widowControl/>
      </w:pPr>
      <w:r>
        <w:t>“International Environmental Arrangements and International Commerce,” (with Andrew K.</w:t>
      </w:r>
    </w:p>
    <w:p w:rsidR="00DD2B4B" w:rsidRPr="00DD2B4B" w:rsidRDefault="00DD2B4B" w:rsidP="00DD2B4B">
      <w:pPr>
        <w:widowControl/>
        <w:ind w:firstLine="720"/>
        <w:rPr>
          <w:i/>
        </w:rPr>
      </w:pPr>
      <w:r>
        <w:t xml:space="preserve">Rose), in Peter A. G. Van Bergeijk and Steven Brakman, eds., </w:t>
      </w:r>
      <w:r w:rsidRPr="00DD2B4B">
        <w:rPr>
          <w:i/>
        </w:rPr>
        <w:t xml:space="preserve">The Gravity Model in </w:t>
      </w:r>
    </w:p>
    <w:p w:rsidR="00DD2B4B" w:rsidRDefault="00DD2B4B" w:rsidP="00DD2B4B">
      <w:pPr>
        <w:widowControl/>
        <w:ind w:left="720"/>
      </w:pPr>
      <w:r w:rsidRPr="00DD2B4B">
        <w:rPr>
          <w:i/>
        </w:rPr>
        <w:t>International Trade,</w:t>
      </w:r>
      <w:r>
        <w:t xml:space="preserve"> (Cambridge University Press: Cambridge, United Kingdom), 255-277, (2010).</w:t>
      </w:r>
    </w:p>
    <w:p w:rsidR="00DD2B4B" w:rsidRDefault="00DD2B4B" w:rsidP="00A44A8F">
      <w:pPr>
        <w:widowControl/>
      </w:pPr>
    </w:p>
    <w:p w:rsidR="00594307" w:rsidRDefault="00594307" w:rsidP="00594307">
      <w:pPr>
        <w:widowControl/>
      </w:pPr>
      <w:r>
        <w:t xml:space="preserve">“The Olympic Trade Effect,” (with Andrew K. Rose), </w:t>
      </w:r>
      <w:r w:rsidRPr="00594307">
        <w:rPr>
          <w:i/>
        </w:rPr>
        <w:t>Finance and Development,</w:t>
      </w:r>
      <w:r>
        <w:t xml:space="preserve"> 47(1), 12-13, </w:t>
      </w:r>
    </w:p>
    <w:p w:rsidR="00594307" w:rsidRDefault="00594307" w:rsidP="00594307">
      <w:pPr>
        <w:widowControl/>
      </w:pPr>
      <w:r>
        <w:tab/>
        <w:t>March, (2010).</w:t>
      </w:r>
    </w:p>
    <w:p w:rsidR="00594307" w:rsidRDefault="00594307" w:rsidP="00594307">
      <w:pPr>
        <w:widowControl/>
      </w:pPr>
    </w:p>
    <w:p w:rsidR="008D45CE" w:rsidRDefault="008D45CE" w:rsidP="008D45CE">
      <w:pPr>
        <w:widowControl/>
      </w:pPr>
      <w:r>
        <w:t>“Could an Early Warning System Have Predicted the Crisis?,” (with Andrew K. Rose),</w:t>
      </w:r>
    </w:p>
    <w:p w:rsidR="008D45CE" w:rsidRDefault="008D45CE" w:rsidP="008D45CE">
      <w:pPr>
        <w:widowControl/>
      </w:pPr>
      <w:r>
        <w:tab/>
      </w:r>
      <w:r w:rsidRPr="008D45CE">
        <w:rPr>
          <w:i/>
        </w:rPr>
        <w:t>VoxEU.org,</w:t>
      </w:r>
      <w:r>
        <w:t xml:space="preserve"> </w:t>
      </w:r>
      <w:hyperlink r:id="rId8" w:history="1">
        <w:r w:rsidRPr="00F035A6">
          <w:rPr>
            <w:rStyle w:val="Hyperlink"/>
          </w:rPr>
          <w:t>http://www.voxeu.org/index.php?q=node/3834</w:t>
        </w:r>
      </w:hyperlink>
      <w:r>
        <w:t xml:space="preserve">  August 3, (2009).</w:t>
      </w:r>
    </w:p>
    <w:p w:rsidR="008D45CE" w:rsidRDefault="008D45CE" w:rsidP="008D45CE">
      <w:pPr>
        <w:widowControl/>
      </w:pPr>
    </w:p>
    <w:p w:rsidR="008D45CE" w:rsidRDefault="00594307" w:rsidP="008D45CE">
      <w:pPr>
        <w:widowControl/>
      </w:pPr>
      <w:r>
        <w:t xml:space="preserve">“Searching for International Contagion in the 2008 Financial Crisis,” </w:t>
      </w:r>
      <w:r w:rsidR="008D45CE">
        <w:t>(with Andrew K. Rose),</w:t>
      </w:r>
    </w:p>
    <w:p w:rsidR="00594307" w:rsidRDefault="008D45CE" w:rsidP="008D45CE">
      <w:pPr>
        <w:widowControl/>
      </w:pPr>
      <w:r>
        <w:tab/>
      </w:r>
      <w:r w:rsidRPr="008D45CE">
        <w:rPr>
          <w:i/>
        </w:rPr>
        <w:t>VoxEU.org,</w:t>
      </w:r>
      <w:r>
        <w:t xml:space="preserve"> </w:t>
      </w:r>
      <w:hyperlink r:id="rId9" w:history="1">
        <w:r w:rsidRPr="00F035A6">
          <w:rPr>
            <w:rStyle w:val="Hyperlink"/>
          </w:rPr>
          <w:t>http://voxeu.org/index.php?q=node/4043</w:t>
        </w:r>
      </w:hyperlink>
      <w:r>
        <w:t xml:space="preserve"> (2009).</w:t>
      </w:r>
    </w:p>
    <w:p w:rsidR="00594307" w:rsidRDefault="00594307" w:rsidP="00A44A8F">
      <w:pPr>
        <w:widowControl/>
      </w:pPr>
    </w:p>
    <w:p w:rsidR="00A44A8F" w:rsidRDefault="00A44A8F" w:rsidP="00A44A8F">
      <w:pPr>
        <w:widowControl/>
      </w:pPr>
      <w:r w:rsidRPr="00321815">
        <w:t xml:space="preserve">“Foreign Bank Lending and Bond Underwriting in Japan During the Lost Decade,” </w:t>
      </w:r>
      <w:r>
        <w:t>(</w:t>
      </w:r>
      <w:r w:rsidRPr="00321815">
        <w:t>wit</w:t>
      </w:r>
      <w:r>
        <w:t>h Jose A.</w:t>
      </w:r>
    </w:p>
    <w:p w:rsidR="00A44A8F" w:rsidRDefault="00A44A8F" w:rsidP="00A44A8F">
      <w:pPr>
        <w:widowControl/>
        <w:ind w:left="720"/>
      </w:pPr>
      <w:r>
        <w:t xml:space="preserve">Lopez), in Yin Wong Cheung and Kar Yiu Wong, eds., </w:t>
      </w:r>
      <w:r>
        <w:rPr>
          <w:i/>
        </w:rPr>
        <w:t>China and Asia: Economic and Financial Interactions</w:t>
      </w:r>
      <w:r w:rsidRPr="00321815">
        <w:rPr>
          <w:i/>
        </w:rPr>
        <w:t>,</w:t>
      </w:r>
      <w:r>
        <w:rPr>
          <w:i/>
        </w:rPr>
        <w:t xml:space="preserve"> </w:t>
      </w:r>
      <w:r>
        <w:t>(Routledge: New York), 197-214, (2009).</w:t>
      </w:r>
    </w:p>
    <w:p w:rsidR="00A44A8F" w:rsidRDefault="00A44A8F" w:rsidP="00A44A8F">
      <w:pPr>
        <w:widowControl/>
      </w:pPr>
    </w:p>
    <w:p w:rsidR="008D1CD2" w:rsidRDefault="008D1CD2" w:rsidP="008D1CD2">
      <w:pPr>
        <w:widowControl/>
      </w:pPr>
      <w:r>
        <w:t>“Economic Spillovers from International Environmental Cooperation,” (with Andrew K. Rose),</w:t>
      </w:r>
    </w:p>
    <w:p w:rsidR="008D1CD2" w:rsidRPr="008D1CD2" w:rsidRDefault="008D1CD2" w:rsidP="008D1CD2">
      <w:pPr>
        <w:widowControl/>
        <w:ind w:firstLine="720"/>
      </w:pPr>
      <w:r w:rsidRPr="008D1CD2">
        <w:rPr>
          <w:i/>
        </w:rPr>
        <w:t>VoxEU.org,</w:t>
      </w:r>
      <w:r>
        <w:t xml:space="preserve"> </w:t>
      </w:r>
      <w:hyperlink r:id="rId10" w:history="1">
        <w:r w:rsidRPr="00DA3983">
          <w:rPr>
            <w:rStyle w:val="Hyperlink"/>
          </w:rPr>
          <w:t>http://www.voxeu.org/index.php?q=node/1350</w:t>
        </w:r>
      </w:hyperlink>
      <w:r>
        <w:t>, (2008).</w:t>
      </w:r>
    </w:p>
    <w:p w:rsidR="008D1CD2" w:rsidRDefault="008D1CD2" w:rsidP="00321815">
      <w:pPr>
        <w:widowControl/>
      </w:pPr>
    </w:p>
    <w:p w:rsidR="006A4C07" w:rsidRDefault="006A4C07" w:rsidP="006A4C07">
      <w:r>
        <w:rPr>
          <w:b/>
        </w:rPr>
        <w:t>“</w:t>
      </w:r>
      <w:r>
        <w:t xml:space="preserve">Human Capital and Technology Diffusion,” (with Jess Benhabib), in Aghion and </w:t>
      </w:r>
    </w:p>
    <w:p w:rsidR="0085724A" w:rsidRDefault="006A4C07" w:rsidP="006A4C07">
      <w:r>
        <w:tab/>
        <w:t xml:space="preserve">Durlauf, eds., </w:t>
      </w:r>
      <w:r w:rsidRPr="00F4526F">
        <w:rPr>
          <w:i/>
        </w:rPr>
        <w:t>Handbook of Economic Growth</w:t>
      </w:r>
      <w:r>
        <w:rPr>
          <w:i/>
        </w:rPr>
        <w:t xml:space="preserve">, Volume </w:t>
      </w:r>
      <w:r w:rsidR="0085724A">
        <w:rPr>
          <w:i/>
        </w:rPr>
        <w:t>1A</w:t>
      </w:r>
      <w:r>
        <w:t xml:space="preserve">, </w:t>
      </w:r>
      <w:r w:rsidR="0085724A">
        <w:t xml:space="preserve">Chapter 13, 936-966. </w:t>
      </w:r>
    </w:p>
    <w:p w:rsidR="006A4C07" w:rsidRPr="00F4526F" w:rsidRDefault="006A4C07" w:rsidP="0085724A">
      <w:pPr>
        <w:ind w:firstLine="720"/>
      </w:pPr>
      <w:r>
        <w:t>North-Holland, (2006).</w:t>
      </w:r>
    </w:p>
    <w:p w:rsidR="006A4C07" w:rsidRDefault="006A4C07" w:rsidP="006A4C07"/>
    <w:p w:rsidR="006A4C07" w:rsidRDefault="006A4C07" w:rsidP="006A4C07">
      <w:r>
        <w:t xml:space="preserve">“Determinants of Voluntary Bank Disclosure: Evidence from Japanese Shinkin Banks,” (with </w:t>
      </w:r>
    </w:p>
    <w:p w:rsidR="006A4C07" w:rsidRDefault="006A4C07" w:rsidP="006A4C07">
      <w:pPr>
        <w:ind w:left="720"/>
        <w:rPr>
          <w:sz w:val="22"/>
          <w:szCs w:val="22"/>
        </w:rPr>
      </w:pPr>
      <w:r>
        <w:t xml:space="preserve">Nobuyoshi Yamori), </w:t>
      </w:r>
      <w:r w:rsidR="00CF0A30">
        <w:t>i</w:t>
      </w:r>
      <w:r>
        <w:t xml:space="preserve">n </w:t>
      </w:r>
      <w:r w:rsidR="008C3DCB">
        <w:t>M.</w:t>
      </w:r>
      <w:r w:rsidR="00CF0A30">
        <w:t xml:space="preserve"> M.</w:t>
      </w:r>
      <w:r w:rsidR="008C3DCB">
        <w:t xml:space="preserve"> </w:t>
      </w:r>
      <w:r>
        <w:t xml:space="preserve">Hutchison and </w:t>
      </w:r>
      <w:r w:rsidR="008C3DCB">
        <w:t xml:space="preserve">F. </w:t>
      </w:r>
      <w:r>
        <w:t xml:space="preserve">Westermann, eds., </w:t>
      </w:r>
      <w:r w:rsidR="003F13BA">
        <w:rPr>
          <w:i/>
          <w:sz w:val="22"/>
          <w:szCs w:val="22"/>
        </w:rPr>
        <w:t xml:space="preserve">Japan’s Great </w:t>
      </w:r>
      <w:r w:rsidRPr="00D82BC2">
        <w:rPr>
          <w:i/>
          <w:sz w:val="22"/>
          <w:szCs w:val="22"/>
        </w:rPr>
        <w:t>Stagnation</w:t>
      </w:r>
      <w:r>
        <w:rPr>
          <w:i/>
          <w:sz w:val="22"/>
          <w:szCs w:val="22"/>
        </w:rPr>
        <w:t xml:space="preserve">, </w:t>
      </w:r>
      <w:r w:rsidR="008C3DCB">
        <w:rPr>
          <w:sz w:val="22"/>
          <w:szCs w:val="22"/>
        </w:rPr>
        <w:t>(</w:t>
      </w:r>
      <w:r>
        <w:rPr>
          <w:sz w:val="22"/>
          <w:szCs w:val="22"/>
        </w:rPr>
        <w:t>MIT Press</w:t>
      </w:r>
      <w:r w:rsidR="008C3DCB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="00CF0A30">
        <w:rPr>
          <w:sz w:val="22"/>
          <w:szCs w:val="22"/>
        </w:rPr>
        <w:t xml:space="preserve">103-127, </w:t>
      </w:r>
      <w:r>
        <w:rPr>
          <w:sz w:val="22"/>
          <w:szCs w:val="22"/>
        </w:rPr>
        <w:t>(2006)</w:t>
      </w:r>
    </w:p>
    <w:p w:rsidR="0076030A" w:rsidRDefault="0076030A" w:rsidP="00884F44"/>
    <w:p w:rsidR="00884F44" w:rsidRDefault="008C3DCB" w:rsidP="00884F44">
      <w:r>
        <w:t xml:space="preserve">“Financial Structure and Macroeconomic Performance Over the Short and Long Run,” (with </w:t>
      </w:r>
    </w:p>
    <w:p w:rsidR="008C3DCB" w:rsidRDefault="008C3DCB" w:rsidP="00884F44">
      <w:pPr>
        <w:ind w:left="720"/>
        <w:rPr>
          <w:i/>
        </w:rPr>
      </w:pPr>
      <w:r>
        <w:t xml:space="preserve">Jose </w:t>
      </w:r>
      <w:r w:rsidR="00A44A8F">
        <w:t xml:space="preserve">A. </w:t>
      </w:r>
      <w:r>
        <w:t xml:space="preserve">Lopez), in L. J. Cho, D. Cho and Y. H. Kim, eds., </w:t>
      </w:r>
      <w:r>
        <w:rPr>
          <w:i/>
        </w:rPr>
        <w:t xml:space="preserve">Macroeconomic Implications of Post-Crisis Structural Changes, </w:t>
      </w:r>
      <w:r>
        <w:t>(Korea Development Institute), (2005)</w:t>
      </w:r>
      <w:r>
        <w:rPr>
          <w:i/>
        </w:rPr>
        <w:t xml:space="preserve">. </w:t>
      </w:r>
    </w:p>
    <w:p w:rsidR="0076030A" w:rsidRDefault="0076030A" w:rsidP="00884F44">
      <w:pPr>
        <w:ind w:left="720"/>
        <w:rPr>
          <w:i/>
        </w:rPr>
      </w:pPr>
    </w:p>
    <w:p w:rsidR="008C3DCB" w:rsidRDefault="008C3DCB" w:rsidP="008C3DCB">
      <w:pPr>
        <w:rPr>
          <w:i/>
        </w:rPr>
      </w:pPr>
      <w:r>
        <w:t xml:space="preserve">“Financial Development and Growth: Are the APEC Nations Unique?,” in </w:t>
      </w:r>
      <w:r>
        <w:rPr>
          <w:i/>
        </w:rPr>
        <w:t>20</w:t>
      </w:r>
      <w:r w:rsidRPr="000035BC">
        <w:rPr>
          <w:i/>
        </w:rPr>
        <w:t xml:space="preserve">01 APEC World </w:t>
      </w:r>
    </w:p>
    <w:p w:rsidR="008C3DCB" w:rsidRDefault="008C3DCB" w:rsidP="008C3DCB">
      <w:r>
        <w:rPr>
          <w:i/>
        </w:rPr>
        <w:tab/>
      </w:r>
      <w:r w:rsidRPr="000035BC">
        <w:rPr>
          <w:i/>
        </w:rPr>
        <w:t>Economic Symposium</w:t>
      </w:r>
      <w:r>
        <w:rPr>
          <w:i/>
        </w:rPr>
        <w:t xml:space="preserve"> Proceedings</w:t>
      </w:r>
      <w:r w:rsidRPr="000035BC">
        <w:rPr>
          <w:i/>
        </w:rPr>
        <w:t>,</w:t>
      </w:r>
      <w:r>
        <w:t xml:space="preserve"> APEC, 79-106, (2002).</w:t>
      </w:r>
    </w:p>
    <w:p w:rsidR="008C3DCB" w:rsidRDefault="008C3DCB" w:rsidP="008C3DCB"/>
    <w:p w:rsidR="00843053" w:rsidRDefault="00843053">
      <w:r>
        <w:rPr>
          <w:i/>
        </w:rPr>
        <w:t>Financial Crises in Emerging Markets</w:t>
      </w:r>
      <w:r>
        <w:t xml:space="preserve"> (with R. Glick and R. Moreno), (</w:t>
      </w:r>
      <w:smartTag w:uri="urn:schemas-microsoft-com:office:smarttags" w:element="place">
        <w:smartTag w:uri="urn:schemas-microsoft-com:office:smarttags" w:element="PlaceName">
          <w:r>
            <w:t>Cambridge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843053" w:rsidRDefault="008C3DCB" w:rsidP="008C3DCB">
      <w:r>
        <w:tab/>
      </w:r>
      <w:r w:rsidR="00843053">
        <w:t xml:space="preserve">Press: </w:t>
      </w:r>
      <w:smartTag w:uri="urn:schemas-microsoft-com:office:smarttags" w:element="State">
        <w:smartTag w:uri="urn:schemas-microsoft-com:office:smarttags" w:element="place">
          <w:r w:rsidR="00843053">
            <w:t>New York</w:t>
          </w:r>
        </w:smartTag>
      </w:smartTag>
      <w:r w:rsidR="00843053">
        <w:t>), (2001).</w:t>
      </w:r>
    </w:p>
    <w:p w:rsidR="00C06D7A" w:rsidRDefault="00C06D7A" w:rsidP="00C06D7A">
      <w:pPr>
        <w:ind w:firstLine="360"/>
      </w:pPr>
    </w:p>
    <w:p w:rsidR="00843053" w:rsidRDefault="008C3DCB">
      <w:r>
        <w:t xml:space="preserve"> </w:t>
      </w:r>
      <w:r w:rsidR="00843053">
        <w:t xml:space="preserve">“Financial Crises in Emerging Markets: Overview,” (with R. Glick and R. Moreno), in R. Glick, </w:t>
      </w:r>
    </w:p>
    <w:p w:rsidR="00843053" w:rsidRDefault="00843053">
      <w:pPr>
        <w:ind w:firstLine="720"/>
      </w:pPr>
      <w:r>
        <w:t xml:space="preserve">R. Moreno, and M. M. Spiegel eds., </w:t>
      </w:r>
      <w:r>
        <w:rPr>
          <w:i/>
        </w:rPr>
        <w:t>Financial Crises in Emerging Markets</w:t>
      </w:r>
      <w:r>
        <w:t xml:space="preserve"> (with R. </w:t>
      </w:r>
    </w:p>
    <w:p w:rsidR="00843053" w:rsidRDefault="00843053">
      <w:pPr>
        <w:ind w:firstLine="720"/>
      </w:pPr>
      <w:r>
        <w:t>Glick and R. Moreno), (</w:t>
      </w:r>
      <w:smartTag w:uri="urn:schemas-microsoft-com:office:smarttags" w:element="place">
        <w:smartTag w:uri="urn:schemas-microsoft-com:office:smarttags" w:element="PlaceName">
          <w:r>
            <w:t>Cambridge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Press: 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>), 1-32, (2001).</w:t>
      </w:r>
    </w:p>
    <w:p w:rsidR="00843053" w:rsidRDefault="00843053"/>
    <w:p w:rsidR="00A23DE2" w:rsidRDefault="00A23DE2"/>
    <w:p w:rsidR="00A23DE2" w:rsidRDefault="00A23DE2"/>
    <w:p w:rsidR="00843053" w:rsidRDefault="00843053">
      <w:r>
        <w:lastRenderedPageBreak/>
        <w:t xml:space="preserve">"Speculative Capital Inflows and Exchange Rate Targeting in the </w:t>
      </w:r>
      <w:smartTag w:uri="urn:schemas-microsoft-com:office:smarttags" w:element="place">
        <w:smartTag w:uri="urn:schemas-microsoft-com:office:smarttags" w:element="PlaceName">
          <w:r>
            <w:t>Pacific</w:t>
          </w:r>
        </w:smartTag>
        <w:r>
          <w:t xml:space="preserve"> </w:t>
        </w:r>
        <w:smartTag w:uri="urn:schemas-microsoft-com:office:smarttags" w:element="PlaceType">
          <w:r>
            <w:t>Basin</w:t>
          </w:r>
        </w:smartTag>
      </w:smartTag>
      <w:r>
        <w:t>: Theory</w:t>
      </w:r>
    </w:p>
    <w:p w:rsidR="00843053" w:rsidRDefault="00843053" w:rsidP="00073888">
      <w:pPr>
        <w:ind w:firstLine="720"/>
        <w:rPr>
          <w:i/>
        </w:rPr>
      </w:pPr>
      <w:r>
        <w:t>and Evidence," (with Ken Kletzer), in R. Glick ed</w:t>
      </w:r>
      <w:r>
        <w:rPr>
          <w:i/>
        </w:rPr>
        <w:t xml:space="preserve">., Managing Capital Flows and </w:t>
      </w:r>
    </w:p>
    <w:p w:rsidR="00843053" w:rsidRDefault="00843053" w:rsidP="00073888">
      <w:pPr>
        <w:ind w:firstLine="720"/>
      </w:pPr>
      <w:r>
        <w:rPr>
          <w:i/>
        </w:rPr>
        <w:t xml:space="preserve">Exchange Rates: Evidence from the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Pacific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Basin</w:t>
          </w:r>
        </w:smartTag>
      </w:smartTag>
      <w:r>
        <w:t>, (</w:t>
      </w:r>
      <w:smartTag w:uri="urn:schemas-microsoft-com:office:smarttags" w:element="place">
        <w:smartTag w:uri="urn:schemas-microsoft-com:office:smarttags" w:element="PlaceName">
          <w:r>
            <w:t>Cambridge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Press: </w:t>
      </w:r>
    </w:p>
    <w:p w:rsidR="00843053" w:rsidRDefault="00843053" w:rsidP="00073888">
      <w:pPr>
        <w:ind w:firstLine="720"/>
      </w:pP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>), 409</w:t>
      </w:r>
      <w:r>
        <w:noBreakHyphen/>
        <w:t>436, (1998).</w:t>
      </w:r>
    </w:p>
    <w:p w:rsidR="00843053" w:rsidRDefault="00843053"/>
    <w:p w:rsidR="00843053" w:rsidRDefault="00843053">
      <w:r>
        <w:t xml:space="preserve">"Are Asian Economies Exempt from the 'Impossible Trinity'?: Evidence from </w:t>
      </w:r>
      <w:smartTag w:uri="urn:schemas-microsoft-com:office:smarttags" w:element="country-region">
        <w:smartTag w:uri="urn:schemas-microsoft-com:office:smarttags" w:element="place">
          <w:r>
            <w:t>Singapore</w:t>
          </w:r>
        </w:smartTag>
      </w:smartTag>
      <w:r>
        <w:t>,</w:t>
      </w:r>
      <w:r w:rsidR="008C3DCB">
        <w:t>”</w:t>
      </w:r>
    </w:p>
    <w:p w:rsidR="00843053" w:rsidRDefault="008C3DCB">
      <w:pPr>
        <w:rPr>
          <w:i/>
        </w:rPr>
      </w:pPr>
      <w:r>
        <w:tab/>
      </w:r>
      <w:r w:rsidR="00843053">
        <w:t xml:space="preserve">(with Ramon Moreno), in </w:t>
      </w:r>
      <w:r w:rsidR="00843053">
        <w:rPr>
          <w:i/>
        </w:rPr>
        <w:t xml:space="preserve">Proceedings of the 12th Pacific Basin Central Bank </w:t>
      </w:r>
    </w:p>
    <w:p w:rsidR="00843053" w:rsidRDefault="008C3DCB">
      <w:r>
        <w:rPr>
          <w:i/>
        </w:rPr>
        <w:tab/>
      </w:r>
      <w:r w:rsidR="00843053">
        <w:rPr>
          <w:i/>
        </w:rPr>
        <w:t>Conference on "The Impact of Financial Market Development on the Real Economy"</w:t>
      </w:r>
      <w:r w:rsidR="00843053">
        <w:t xml:space="preserve">, </w:t>
      </w:r>
    </w:p>
    <w:p w:rsidR="00843053" w:rsidRDefault="008C3DCB">
      <w:r>
        <w:tab/>
      </w:r>
      <w:r w:rsidR="00843053">
        <w:t xml:space="preserve">(Monetary Authority of </w:t>
      </w:r>
      <w:smartTag w:uri="urn:schemas-microsoft-com:office:smarttags" w:element="country-region">
        <w:smartTag w:uri="urn:schemas-microsoft-com:office:smarttags" w:element="place">
          <w:r w:rsidR="00843053">
            <w:t>Singapore</w:t>
          </w:r>
        </w:smartTag>
      </w:smartTag>
      <w:r w:rsidR="00843053">
        <w:t xml:space="preserve">: </w:t>
      </w:r>
      <w:smartTag w:uri="urn:schemas-microsoft-com:office:smarttags" w:element="country-region">
        <w:smartTag w:uri="urn:schemas-microsoft-com:office:smarttags" w:element="place">
          <w:r w:rsidR="00843053">
            <w:t>Singapore</w:t>
          </w:r>
        </w:smartTag>
      </w:smartTag>
      <w:r w:rsidR="00843053">
        <w:t>), 9</w:t>
      </w:r>
      <w:r w:rsidR="00843053">
        <w:noBreakHyphen/>
        <w:t xml:space="preserve">27, (1997). </w:t>
      </w:r>
    </w:p>
    <w:p w:rsidR="00843053" w:rsidRDefault="00843053"/>
    <w:p w:rsidR="00843053" w:rsidRDefault="00843053">
      <w:r>
        <w:t xml:space="preserve">"The Role of Human Capital and Political Instability in Economic Development," (with </w:t>
      </w:r>
    </w:p>
    <w:p w:rsidR="008C3DCB" w:rsidRDefault="008C3DCB">
      <w:pPr>
        <w:rPr>
          <w:i/>
        </w:rPr>
      </w:pPr>
      <w:r>
        <w:tab/>
      </w:r>
      <w:r w:rsidR="00843053">
        <w:t>Jess Benhabib), in Baldassari, M</w:t>
      </w:r>
      <w:r>
        <w:t>.</w:t>
      </w:r>
      <w:r w:rsidR="00843053">
        <w:t>, L</w:t>
      </w:r>
      <w:r>
        <w:t>.</w:t>
      </w:r>
      <w:r w:rsidR="00843053">
        <w:t xml:space="preserve"> Paganetto, and E</w:t>
      </w:r>
      <w:r>
        <w:t>.</w:t>
      </w:r>
      <w:r w:rsidR="00843053">
        <w:t xml:space="preserve"> S. Phelps, eds., </w:t>
      </w:r>
      <w:r w:rsidR="00843053">
        <w:rPr>
          <w:i/>
        </w:rPr>
        <w:t xml:space="preserve">International </w:t>
      </w:r>
    </w:p>
    <w:p w:rsidR="00843053" w:rsidRDefault="008C3DCB">
      <w:r>
        <w:rPr>
          <w:i/>
        </w:rPr>
        <w:tab/>
      </w:r>
      <w:r w:rsidR="00843053">
        <w:rPr>
          <w:i/>
        </w:rPr>
        <w:t>Differences in Growth Rates</w:t>
      </w:r>
      <w:r w:rsidR="00843053">
        <w:t>, (</w:t>
      </w:r>
      <w:smartTag w:uri="urn:schemas-microsoft-com:office:smarttags" w:element="place">
        <w:r w:rsidR="00843053">
          <w:t>St. Martin</w:t>
        </w:r>
      </w:smartTag>
      <w:r w:rsidR="00843053">
        <w:t xml:space="preserve">'s Press: </w:t>
      </w:r>
      <w:smartTag w:uri="urn:schemas-microsoft-com:office:smarttags" w:element="State">
        <w:smartTag w:uri="urn:schemas-microsoft-com:office:smarttags" w:element="place">
          <w:r w:rsidR="00843053">
            <w:t>New York</w:t>
          </w:r>
        </w:smartTag>
      </w:smartTag>
      <w:r w:rsidR="00843053">
        <w:t>) 55</w:t>
      </w:r>
      <w:r w:rsidR="00843053">
        <w:noBreakHyphen/>
        <w:t>94, (1994).</w:t>
      </w:r>
    </w:p>
    <w:p w:rsidR="00FC03DE" w:rsidRDefault="00FC03DE"/>
    <w:p w:rsidR="00843053" w:rsidRDefault="00843053"/>
    <w:p w:rsidR="00843053" w:rsidRDefault="00843053">
      <w:pPr>
        <w:rPr>
          <w:b/>
        </w:rPr>
      </w:pPr>
      <w:r>
        <w:rPr>
          <w:b/>
        </w:rPr>
        <w:t xml:space="preserve">BOOK REVIEWS AND </w:t>
      </w:r>
      <w:r w:rsidR="00501734">
        <w:rPr>
          <w:b/>
        </w:rPr>
        <w:t xml:space="preserve">PUBLISHED </w:t>
      </w:r>
      <w:r>
        <w:rPr>
          <w:b/>
        </w:rPr>
        <w:t>DISCUSSIONS</w:t>
      </w:r>
    </w:p>
    <w:p w:rsidR="00501734" w:rsidRDefault="00501734" w:rsidP="00501734"/>
    <w:p w:rsidR="00887B5C" w:rsidRDefault="00887B5C" w:rsidP="00887B5C">
      <w:r>
        <w:t xml:space="preserve">"Review of Tax Havens: How Globalization Really Works," by Ronen Palan, Richard Murphy, </w:t>
      </w:r>
    </w:p>
    <w:p w:rsidR="00887B5C" w:rsidRDefault="00887B5C" w:rsidP="00887B5C">
      <w:r>
        <w:tab/>
        <w:t xml:space="preserve">and Christian Chavagneux, forthcoming, </w:t>
      </w:r>
      <w:r w:rsidRPr="00C24A58">
        <w:rPr>
          <w:i/>
        </w:rPr>
        <w:t xml:space="preserve">Journal of </w:t>
      </w:r>
      <w:r>
        <w:rPr>
          <w:i/>
        </w:rPr>
        <w:t>International Economics</w:t>
      </w:r>
      <w:r w:rsidRPr="00C24A58">
        <w:rPr>
          <w:i/>
        </w:rPr>
        <w:t>,</w:t>
      </w:r>
      <w:r>
        <w:t xml:space="preserve"> (2010).</w:t>
      </w:r>
    </w:p>
    <w:p w:rsidR="00887B5C" w:rsidRDefault="00887B5C" w:rsidP="00887B5C">
      <w:pPr>
        <w:rPr>
          <w:b/>
        </w:rPr>
      </w:pPr>
    </w:p>
    <w:p w:rsidR="00887B5C" w:rsidRDefault="00887B5C" w:rsidP="00887B5C">
      <w:r>
        <w:t xml:space="preserve"> </w:t>
      </w:r>
      <w:r w:rsidR="00501734">
        <w:t xml:space="preserve">“Comments on ‘The Consumption Terms of Trade and Commodity Prices,” by Martin Berka </w:t>
      </w:r>
    </w:p>
    <w:p w:rsidR="00501734" w:rsidRDefault="00887B5C" w:rsidP="00501734">
      <w:r>
        <w:tab/>
      </w:r>
      <w:r w:rsidR="00501734">
        <w:t xml:space="preserve">and Mario Crucini, in T. Ito and A. Rose, eds., </w:t>
      </w:r>
      <w:r w:rsidR="00501734" w:rsidRPr="00501734">
        <w:rPr>
          <w:i/>
        </w:rPr>
        <w:t>Commodity Prices and Markets</w:t>
      </w:r>
      <w:r w:rsidR="00501734">
        <w:t>, (NBER-</w:t>
      </w:r>
    </w:p>
    <w:p w:rsidR="00501734" w:rsidRDefault="00501734" w:rsidP="00501734">
      <w:r>
        <w:tab/>
        <w:t>EASE volume 20), forthcoming, (2010).</w:t>
      </w:r>
    </w:p>
    <w:p w:rsidR="00843053" w:rsidRDefault="00843053">
      <w:pPr>
        <w:rPr>
          <w:b/>
        </w:rPr>
      </w:pPr>
    </w:p>
    <w:p w:rsidR="00501734" w:rsidRDefault="00501734">
      <w:r>
        <w:t xml:space="preserve">“Comments on ‘Identifying the Relationship Between Trade and Exchange Rate Volatility,” by </w:t>
      </w:r>
    </w:p>
    <w:p w:rsidR="00501734" w:rsidRDefault="00501734">
      <w:pPr>
        <w:rPr>
          <w:i/>
        </w:rPr>
      </w:pPr>
      <w:r>
        <w:tab/>
        <w:t xml:space="preserve">Christian Broda and John Romalis, in T. Ito and A. Rose, eds., </w:t>
      </w:r>
      <w:r w:rsidRPr="00501734">
        <w:rPr>
          <w:i/>
        </w:rPr>
        <w:t xml:space="preserve">Commodity Prices and </w:t>
      </w:r>
    </w:p>
    <w:p w:rsidR="00501734" w:rsidRDefault="00501734">
      <w:r>
        <w:rPr>
          <w:i/>
        </w:rPr>
        <w:tab/>
      </w:r>
      <w:r w:rsidRPr="00501734">
        <w:rPr>
          <w:i/>
        </w:rPr>
        <w:t>Markets</w:t>
      </w:r>
      <w:r>
        <w:t>, (NBER-EASE volume 20), forthcoming, (2010).</w:t>
      </w:r>
    </w:p>
    <w:p w:rsidR="00501734" w:rsidRDefault="00501734"/>
    <w:p w:rsidR="00C24A58" w:rsidRDefault="00A023F0">
      <w:r>
        <w:t xml:space="preserve">“Comments on </w:t>
      </w:r>
      <w:r w:rsidR="00C24A58">
        <w:t xml:space="preserve">‘Financial Globalization and Emerging Market Portfolios,’ ” by Michael B. </w:t>
      </w:r>
    </w:p>
    <w:p w:rsidR="00C24A58" w:rsidRDefault="00C24A58">
      <w:r>
        <w:tab/>
        <w:t xml:space="preserve">Devereux, </w:t>
      </w:r>
      <w:r w:rsidRPr="00C24A58">
        <w:rPr>
          <w:i/>
        </w:rPr>
        <w:t xml:space="preserve">Bank of </w:t>
      </w:r>
      <w:smartTag w:uri="urn:schemas-microsoft-com:office:smarttags" w:element="country-region">
        <w:smartTag w:uri="urn:schemas-microsoft-com:office:smarttags" w:element="place">
          <w:r w:rsidRPr="00C24A58">
            <w:rPr>
              <w:i/>
            </w:rPr>
            <w:t>Japan</w:t>
          </w:r>
        </w:smartTag>
      </w:smartTag>
      <w:r w:rsidRPr="00C24A58">
        <w:rPr>
          <w:i/>
        </w:rPr>
        <w:t xml:space="preserve"> Monetary and Economic Studies,</w:t>
      </w:r>
      <w:r>
        <w:t xml:space="preserve"> Special Edition, Vol. 25, no. </w:t>
      </w:r>
    </w:p>
    <w:p w:rsidR="00A023F0" w:rsidRPr="00A023F0" w:rsidRDefault="00C24A58">
      <w:r>
        <w:tab/>
        <w:t>S-1, (2007), 119-128.</w:t>
      </w:r>
    </w:p>
    <w:p w:rsidR="00A023F0" w:rsidRDefault="00A023F0">
      <w:pPr>
        <w:rPr>
          <w:b/>
        </w:rPr>
      </w:pPr>
    </w:p>
    <w:p w:rsidR="002C1A55" w:rsidRDefault="008B340C">
      <w:pPr>
        <w:rPr>
          <w:i/>
        </w:rPr>
      </w:pPr>
      <w:r>
        <w:t xml:space="preserve">“Review of Malaysian Eclipse: Economic Crisis and Recovery,” K. S. Jomo, ed., </w:t>
      </w:r>
      <w:r w:rsidRPr="002C1A55">
        <w:rPr>
          <w:i/>
        </w:rPr>
        <w:t xml:space="preserve">Journal of </w:t>
      </w:r>
    </w:p>
    <w:p w:rsidR="008B340C" w:rsidRPr="008B340C" w:rsidRDefault="002C1A55">
      <w:r>
        <w:rPr>
          <w:i/>
        </w:rPr>
        <w:tab/>
      </w:r>
      <w:r w:rsidR="008B340C" w:rsidRPr="002C1A55">
        <w:rPr>
          <w:i/>
        </w:rPr>
        <w:t>Comparative Economics,</w:t>
      </w:r>
      <w:r w:rsidR="008B340C">
        <w:t xml:space="preserve"> </w:t>
      </w:r>
      <w:r>
        <w:t xml:space="preserve">31, 593-594, </w:t>
      </w:r>
      <w:r w:rsidR="008B340C">
        <w:t>(2003).</w:t>
      </w:r>
    </w:p>
    <w:p w:rsidR="008B340C" w:rsidRDefault="008B340C">
      <w:pPr>
        <w:rPr>
          <w:b/>
        </w:rPr>
      </w:pPr>
    </w:p>
    <w:p w:rsidR="00642F55" w:rsidRDefault="00843053" w:rsidP="00642F55">
      <w:r>
        <w:t xml:space="preserve">“Uncertainty and the Disappearance of International Credit: Discussion,” in R. Glick, R. </w:t>
      </w:r>
    </w:p>
    <w:p w:rsidR="00843053" w:rsidRDefault="00843053" w:rsidP="00642F55">
      <w:pPr>
        <w:ind w:left="720"/>
      </w:pPr>
      <w:r>
        <w:t xml:space="preserve">Moreno, and M.M. Spiegel eds., </w:t>
      </w:r>
      <w:r>
        <w:rPr>
          <w:i/>
        </w:rPr>
        <w:t>Financial Crises in Emerging Markets</w:t>
      </w:r>
      <w:r>
        <w:t>, (Cambridge University Press: New York), 191-195, (2001)</w:t>
      </w:r>
    </w:p>
    <w:p w:rsidR="00843053" w:rsidRDefault="00843053"/>
    <w:p w:rsidR="00843053" w:rsidRDefault="00843053">
      <w:r>
        <w:t>"Review of Debt Games: Strategic Interaction in International Debt Rescheduling," by</w:t>
      </w:r>
    </w:p>
    <w:p w:rsidR="00843053" w:rsidRDefault="00843053">
      <w:pPr>
        <w:ind w:firstLine="720"/>
      </w:pPr>
      <w:r>
        <w:t xml:space="preserve">Vinod Aggarwal, </w:t>
      </w:r>
      <w:r w:rsidRPr="00C24A58">
        <w:rPr>
          <w:i/>
        </w:rPr>
        <w:t>Journal of Economic Literature,</w:t>
      </w:r>
      <w:r>
        <w:t xml:space="preserve"> Vol. 35, no. 4, 2054</w:t>
      </w:r>
      <w:r>
        <w:noBreakHyphen/>
        <w:t>2055, (1997).</w:t>
      </w:r>
    </w:p>
    <w:p w:rsidR="002C1A55" w:rsidRDefault="002C1A55">
      <w:pPr>
        <w:rPr>
          <w:b/>
        </w:rPr>
      </w:pPr>
    </w:p>
    <w:p w:rsidR="00C06D7A" w:rsidRDefault="00C06D7A">
      <w:pPr>
        <w:rPr>
          <w:b/>
        </w:rPr>
      </w:pPr>
    </w:p>
    <w:p w:rsidR="00887B5C" w:rsidRDefault="00887B5C">
      <w:pPr>
        <w:rPr>
          <w:b/>
        </w:rPr>
      </w:pPr>
    </w:p>
    <w:p w:rsidR="00843053" w:rsidRDefault="00843053">
      <w:pPr>
        <w:rPr>
          <w:b/>
        </w:rPr>
      </w:pPr>
      <w:r>
        <w:rPr>
          <w:b/>
        </w:rPr>
        <w:t>WORKING PAPERS AND PAPERS UNDER SUBMISSION</w:t>
      </w:r>
    </w:p>
    <w:p w:rsidR="00B23A6E" w:rsidRDefault="00B23A6E" w:rsidP="00B23A6E"/>
    <w:p w:rsidR="00CE339D" w:rsidRDefault="00CE339D" w:rsidP="0001723A">
      <w:r>
        <w:t xml:space="preserve">“Cross-Country Causes and Consequences of the Crisis: An Update,” (with Andrew K. Rose), </w:t>
      </w:r>
    </w:p>
    <w:p w:rsidR="00CE339D" w:rsidRDefault="00CE339D" w:rsidP="0001723A">
      <w:r>
        <w:tab/>
        <w:t>NBER Working Paper no. 16243, July, 2010.</w:t>
      </w:r>
    </w:p>
    <w:p w:rsidR="00CE339D" w:rsidRDefault="00CE339D" w:rsidP="0001723A"/>
    <w:p w:rsidR="00510F09" w:rsidRDefault="00510F09" w:rsidP="0001723A">
      <w:r>
        <w:t xml:space="preserve">“Bond Currency Denomination and the Yen Carry Trade,” (with Christopher A. Candelaria and </w:t>
      </w:r>
    </w:p>
    <w:p w:rsidR="0001723A" w:rsidRDefault="00510F09" w:rsidP="0001723A">
      <w:r>
        <w:tab/>
        <w:t>Jose A. Lopez), FRBSF Working Paper 2010-04, February, (2010).</w:t>
      </w:r>
    </w:p>
    <w:p w:rsidR="0001723A" w:rsidRDefault="0001723A" w:rsidP="0001723A"/>
    <w:p w:rsidR="0001723A" w:rsidRDefault="0001723A" w:rsidP="0001723A">
      <w:r>
        <w:t xml:space="preserve">“Developing Asian Local Currency Bond Markets: Why and How?,” ADB Institute Working </w:t>
      </w:r>
    </w:p>
    <w:p w:rsidR="0001723A" w:rsidRDefault="0001723A" w:rsidP="0001723A">
      <w:r>
        <w:tab/>
        <w:t>Paper No. 182, December</w:t>
      </w:r>
      <w:r w:rsidR="00BE35AA">
        <w:t>, (2009)</w:t>
      </w:r>
      <w:r>
        <w:t>.</w:t>
      </w:r>
    </w:p>
    <w:p w:rsidR="0001723A" w:rsidRDefault="0001723A" w:rsidP="00D0088A"/>
    <w:p w:rsidR="00D0088A" w:rsidRDefault="00CE339D" w:rsidP="00D0088A">
      <w:r>
        <w:t xml:space="preserve"> </w:t>
      </w:r>
      <w:r w:rsidR="00D0088A">
        <w:t xml:space="preserve">“Foreign Entry into Underwriting Services: Evidence from Japan’s ‘Big Bang’ Deregulation,” </w:t>
      </w:r>
    </w:p>
    <w:p w:rsidR="00D0088A" w:rsidRDefault="00D0088A" w:rsidP="00D0088A">
      <w:r>
        <w:tab/>
        <w:t>with Jose A. Lopez, FRBSF Working Paper 2009-14, June, (2009)</w:t>
      </w:r>
    </w:p>
    <w:p w:rsidR="00D0088A" w:rsidRDefault="00D0088A" w:rsidP="00D0088A"/>
    <w:p w:rsidR="009D05FE" w:rsidRDefault="009D05FE" w:rsidP="00B23A6E"/>
    <w:p w:rsidR="00642F55" w:rsidRDefault="00A43837" w:rsidP="00B23A6E">
      <w:r>
        <w:t>“Who Drove the Boom in Euro-Denominated Issues</w:t>
      </w:r>
      <w:r w:rsidR="00642F55">
        <w:t>?</w:t>
      </w:r>
      <w:r>
        <w:t xml:space="preserve">,” (with Galina Hale), </w:t>
      </w:r>
      <w:r w:rsidR="00642F55">
        <w:t xml:space="preserve">FRBSF Working </w:t>
      </w:r>
    </w:p>
    <w:p w:rsidR="00A43837" w:rsidRDefault="00642F55" w:rsidP="00B23A6E">
      <w:r>
        <w:tab/>
        <w:t>Paper 2008-20</w:t>
      </w:r>
      <w:r w:rsidR="00A43837">
        <w:t xml:space="preserve">, </w:t>
      </w:r>
      <w:r>
        <w:t>September</w:t>
      </w:r>
      <w:r w:rsidR="00A43837">
        <w:t>, (2008).</w:t>
      </w:r>
    </w:p>
    <w:p w:rsidR="00A43837" w:rsidRDefault="00A43837" w:rsidP="00B23A6E"/>
    <w:p w:rsidR="0016772C" w:rsidRDefault="0016772C" w:rsidP="00B23A6E">
      <w:r>
        <w:t xml:space="preserve">“When Shall A Country Have its Own bond Market?: Evidence from Bond Issuance Before and </w:t>
      </w:r>
    </w:p>
    <w:p w:rsidR="0016772C" w:rsidRDefault="0016772C" w:rsidP="00B23A6E">
      <w:r>
        <w:tab/>
        <w:t>After the Launch of the EMU,” (with Galina Hale), mimeo, February, (2008).</w:t>
      </w:r>
    </w:p>
    <w:p w:rsidR="0016772C" w:rsidRDefault="0016772C" w:rsidP="00B23A6E"/>
    <w:p w:rsidR="005900AC" w:rsidRDefault="005900AC" w:rsidP="00D0088A">
      <w:r>
        <w:t xml:space="preserve"> </w:t>
      </w:r>
    </w:p>
    <w:p w:rsidR="00DC555E" w:rsidRDefault="00DC555E">
      <w:pPr>
        <w:rPr>
          <w:b/>
        </w:rPr>
      </w:pPr>
    </w:p>
    <w:p w:rsidR="00843053" w:rsidRDefault="00843053">
      <w:pPr>
        <w:rPr>
          <w:b/>
        </w:rPr>
      </w:pPr>
      <w:r>
        <w:rPr>
          <w:b/>
        </w:rPr>
        <w:t>FEDERAL RESERVE PUBLICATIONS</w:t>
      </w:r>
    </w:p>
    <w:p w:rsidR="00DC555E" w:rsidRDefault="00DC555E" w:rsidP="0017323F">
      <w:pPr>
        <w:rPr>
          <w:szCs w:val="24"/>
        </w:rPr>
      </w:pPr>
    </w:p>
    <w:p w:rsidR="00510F09" w:rsidRDefault="00510F09" w:rsidP="00510F09">
      <w:pPr>
        <w:rPr>
          <w:i/>
        </w:rPr>
      </w:pPr>
      <w:r>
        <w:rPr>
          <w:szCs w:val="24"/>
        </w:rPr>
        <w:t xml:space="preserve">“Asia and the Global Financial Crisis: Conference Summary,” (with Reuven Glick), </w:t>
      </w:r>
      <w:r w:rsidRPr="00A023F0">
        <w:rPr>
          <w:i/>
        </w:rPr>
        <w:t xml:space="preserve">Federal </w:t>
      </w:r>
    </w:p>
    <w:p w:rsidR="00510F09" w:rsidRDefault="00510F09" w:rsidP="00510F09">
      <w:pPr>
        <w:rPr>
          <w:szCs w:val="24"/>
        </w:rPr>
      </w:pPr>
      <w:r>
        <w:rPr>
          <w:i/>
        </w:rPr>
        <w:tab/>
      </w:r>
      <w:r w:rsidRPr="00A023F0">
        <w:rPr>
          <w:i/>
        </w:rPr>
        <w:t xml:space="preserve">Reserve Bank </w:t>
      </w:r>
      <w:r>
        <w:rPr>
          <w:i/>
        </w:rPr>
        <w:tab/>
      </w:r>
      <w:r w:rsidRPr="00A023F0">
        <w:rPr>
          <w:i/>
        </w:rPr>
        <w:t xml:space="preserve">of San Francisco Economic </w:t>
      </w:r>
      <w:r>
        <w:rPr>
          <w:i/>
        </w:rPr>
        <w:t>Letter</w:t>
      </w:r>
      <w:r>
        <w:rPr>
          <w:szCs w:val="24"/>
        </w:rPr>
        <w:t xml:space="preserve"> 2008-30</w:t>
      </w:r>
      <w:r w:rsidRPr="007C6800">
        <w:rPr>
          <w:szCs w:val="24"/>
        </w:rPr>
        <w:t xml:space="preserve">, </w:t>
      </w:r>
      <w:r>
        <w:rPr>
          <w:szCs w:val="24"/>
        </w:rPr>
        <w:t>March 15, 2010.</w:t>
      </w:r>
    </w:p>
    <w:p w:rsidR="00510F09" w:rsidRDefault="00510F09" w:rsidP="00510F09">
      <w:pPr>
        <w:rPr>
          <w:szCs w:val="24"/>
        </w:rPr>
      </w:pPr>
    </w:p>
    <w:p w:rsidR="00510F09" w:rsidRDefault="00510F09" w:rsidP="00510F09">
      <w:pPr>
        <w:rPr>
          <w:i/>
        </w:rPr>
      </w:pPr>
      <w:r>
        <w:rPr>
          <w:szCs w:val="24"/>
        </w:rPr>
        <w:t xml:space="preserve">“Predicting Crises, Part II: Did Anything Matter (to Everybody)?, </w:t>
      </w:r>
      <w:r w:rsidRPr="00A023F0">
        <w:rPr>
          <w:i/>
        </w:rPr>
        <w:t xml:space="preserve">Federal Reserve Bank </w:t>
      </w:r>
    </w:p>
    <w:p w:rsidR="00510F09" w:rsidRDefault="00510F09" w:rsidP="00510F09">
      <w:pPr>
        <w:rPr>
          <w:rFonts w:ascii="WP TypographicSymbols" w:hAnsi="WP TypographicSymbols"/>
        </w:rPr>
      </w:pPr>
      <w:r>
        <w:rPr>
          <w:i/>
        </w:rPr>
        <w:tab/>
      </w:r>
      <w:r w:rsidRPr="00A023F0">
        <w:rPr>
          <w:i/>
        </w:rPr>
        <w:t xml:space="preserve">of San Francisco Economic </w:t>
      </w:r>
      <w:r>
        <w:rPr>
          <w:i/>
        </w:rPr>
        <w:t>Letter</w:t>
      </w:r>
      <w:r>
        <w:rPr>
          <w:szCs w:val="24"/>
        </w:rPr>
        <w:t xml:space="preserve"> 2008-30</w:t>
      </w:r>
      <w:r w:rsidRPr="007C6800">
        <w:rPr>
          <w:szCs w:val="24"/>
        </w:rPr>
        <w:t xml:space="preserve">, </w:t>
      </w:r>
      <w:r>
        <w:rPr>
          <w:szCs w:val="24"/>
        </w:rPr>
        <w:t>September 28, 2009.</w:t>
      </w:r>
    </w:p>
    <w:p w:rsidR="00510F09" w:rsidRDefault="00510F09" w:rsidP="0017323F">
      <w:pPr>
        <w:rPr>
          <w:szCs w:val="24"/>
        </w:rPr>
      </w:pPr>
    </w:p>
    <w:p w:rsidR="00D0088A" w:rsidRDefault="00D0088A" w:rsidP="00D0088A">
      <w:pPr>
        <w:rPr>
          <w:i/>
        </w:rPr>
      </w:pPr>
      <w:r>
        <w:t xml:space="preserve">“The EMU Effect on the Currency Denomination of International Bonds,” </w:t>
      </w:r>
      <w:r w:rsidRPr="00A023F0">
        <w:rPr>
          <w:i/>
        </w:rPr>
        <w:t xml:space="preserve">Federal Reserve Bank </w:t>
      </w:r>
    </w:p>
    <w:p w:rsidR="00D0088A" w:rsidRDefault="00D0088A" w:rsidP="00D0088A">
      <w:pPr>
        <w:rPr>
          <w:rFonts w:ascii="WP TypographicSymbols" w:hAnsi="WP TypographicSymbols"/>
        </w:rPr>
      </w:pPr>
      <w:r>
        <w:rPr>
          <w:i/>
        </w:rPr>
        <w:tab/>
      </w:r>
      <w:r w:rsidRPr="00A023F0">
        <w:rPr>
          <w:i/>
        </w:rPr>
        <w:t xml:space="preserve">of San Francisco Economic </w:t>
      </w:r>
      <w:r>
        <w:rPr>
          <w:i/>
        </w:rPr>
        <w:t>Letter</w:t>
      </w:r>
      <w:r>
        <w:rPr>
          <w:szCs w:val="24"/>
        </w:rPr>
        <w:t xml:space="preserve"> 2008-30</w:t>
      </w:r>
      <w:r w:rsidRPr="007C6800">
        <w:rPr>
          <w:szCs w:val="24"/>
        </w:rPr>
        <w:t xml:space="preserve">, </w:t>
      </w:r>
      <w:r>
        <w:rPr>
          <w:szCs w:val="24"/>
        </w:rPr>
        <w:t>September 26, 2008.</w:t>
      </w:r>
    </w:p>
    <w:p w:rsidR="00D0088A" w:rsidRDefault="00D0088A" w:rsidP="00A023F0">
      <w:pPr>
        <w:ind w:left="720" w:hanging="720"/>
        <w:rPr>
          <w:rFonts w:ascii="WP TypographicSymbols" w:hAnsi="WP TypographicSymbols"/>
        </w:rPr>
      </w:pPr>
    </w:p>
    <w:p w:rsidR="00A023F0" w:rsidRDefault="00A023F0" w:rsidP="00A023F0">
      <w:pPr>
        <w:ind w:left="720" w:hanging="720"/>
      </w:pPr>
      <w:r>
        <w:rPr>
          <w:rFonts w:ascii="WP TypographicSymbols" w:hAnsi="WP TypographicSymbols"/>
        </w:rPr>
        <w:t>A</w:t>
      </w:r>
      <w:r>
        <w:t>The Role of Relative Performance in Bank Closure Decisions,</w:t>
      </w:r>
      <w:r>
        <w:rPr>
          <w:rFonts w:ascii="WP TypographicSymbols" w:hAnsi="WP TypographicSymbols"/>
        </w:rPr>
        <w:t>@</w:t>
      </w:r>
      <w:r>
        <w:t xml:space="preserve"> (with Kenneth Kasa), </w:t>
      </w:r>
      <w:r w:rsidRPr="00A023F0">
        <w:rPr>
          <w:i/>
        </w:rPr>
        <w:t>Federal Reserve Bank of San Francisco Economic Review,</w:t>
      </w:r>
      <w:r>
        <w:t xml:space="preserve"> 17-30, </w:t>
      </w:r>
      <w:r w:rsidR="00D0088A">
        <w:t>(</w:t>
      </w:r>
      <w:r>
        <w:t>2008</w:t>
      </w:r>
      <w:r w:rsidR="00D0088A">
        <w:t>)</w:t>
      </w:r>
      <w:r>
        <w:t>.</w:t>
      </w:r>
    </w:p>
    <w:p w:rsidR="00A023F0" w:rsidRDefault="00A023F0" w:rsidP="00A023F0"/>
    <w:p w:rsidR="0017323F" w:rsidRDefault="00A023F0" w:rsidP="00A023F0">
      <w:pPr>
        <w:rPr>
          <w:i/>
        </w:rPr>
      </w:pPr>
      <w:r>
        <w:rPr>
          <w:szCs w:val="24"/>
        </w:rPr>
        <w:t xml:space="preserve"> </w:t>
      </w:r>
      <w:r w:rsidR="0017323F">
        <w:rPr>
          <w:szCs w:val="24"/>
        </w:rPr>
        <w:t xml:space="preserve">“Did Quantitative Easing by the Bank of </w:t>
      </w:r>
      <w:smartTag w:uri="urn:schemas-microsoft-com:office:smarttags" w:element="country-region">
        <w:smartTag w:uri="urn:schemas-microsoft-com:office:smarttags" w:element="place">
          <w:r w:rsidR="0017323F">
            <w:rPr>
              <w:szCs w:val="24"/>
            </w:rPr>
            <w:t>Japan</w:t>
          </w:r>
        </w:smartTag>
      </w:smartTag>
      <w:r w:rsidR="0017323F">
        <w:rPr>
          <w:szCs w:val="24"/>
        </w:rPr>
        <w:t xml:space="preserve"> ‘Work’?,” </w:t>
      </w:r>
      <w:r w:rsidR="0017323F">
        <w:rPr>
          <w:i/>
        </w:rPr>
        <w:t>Federal</w:t>
      </w:r>
      <w:r>
        <w:rPr>
          <w:i/>
        </w:rPr>
        <w:t xml:space="preserve"> </w:t>
      </w:r>
      <w:r w:rsidR="0017323F">
        <w:rPr>
          <w:i/>
        </w:rPr>
        <w:t xml:space="preserve">Reserve Bank of San </w:t>
      </w:r>
    </w:p>
    <w:p w:rsidR="0017323F" w:rsidRDefault="0017323F" w:rsidP="0017323F">
      <w:r>
        <w:rPr>
          <w:i/>
        </w:rPr>
        <w:tab/>
        <w:t>Francisco Economic Letter</w:t>
      </w:r>
      <w:r>
        <w:rPr>
          <w:szCs w:val="24"/>
        </w:rPr>
        <w:t xml:space="preserve"> 2006-04</w:t>
      </w:r>
      <w:r w:rsidRPr="007C6800">
        <w:rPr>
          <w:szCs w:val="24"/>
        </w:rPr>
        <w:t xml:space="preserve">, </w:t>
      </w:r>
      <w:smartTag w:uri="urn:schemas-microsoft-com:office:smarttags" w:element="date">
        <w:smartTagPr>
          <w:attr w:name="Month" w:val="10"/>
          <w:attr w:name="Day" w:val="20"/>
          <w:attr w:name="Year" w:val="2006"/>
        </w:smartTagPr>
        <w:r>
          <w:rPr>
            <w:szCs w:val="24"/>
          </w:rPr>
          <w:t>October 20, 2006</w:t>
        </w:r>
      </w:smartTag>
      <w:r>
        <w:rPr>
          <w:szCs w:val="24"/>
        </w:rPr>
        <w:t>.</w:t>
      </w:r>
    </w:p>
    <w:p w:rsidR="0017323F" w:rsidRDefault="0017323F" w:rsidP="00E463EC">
      <w:pPr>
        <w:rPr>
          <w:szCs w:val="24"/>
        </w:rPr>
      </w:pPr>
    </w:p>
    <w:p w:rsidR="00E463EC" w:rsidRDefault="00E463EC" w:rsidP="00E463EC">
      <w:pPr>
        <w:rPr>
          <w:i/>
        </w:rPr>
      </w:pPr>
      <w:r w:rsidRPr="007C6800">
        <w:rPr>
          <w:szCs w:val="24"/>
        </w:rPr>
        <w:t>“</w:t>
      </w:r>
      <w:r>
        <w:rPr>
          <w:szCs w:val="24"/>
        </w:rPr>
        <w:t xml:space="preserve">External Imbalances and Adjustment in the </w:t>
      </w:r>
      <w:smartTag w:uri="urn:schemas-microsoft-com:office:smarttags" w:element="place">
        <w:smartTag w:uri="urn:schemas-microsoft-com:office:smarttags" w:element="PlaceName">
          <w:r>
            <w:rPr>
              <w:szCs w:val="24"/>
            </w:rPr>
            <w:t>Pacific</w:t>
          </w:r>
        </w:smartTag>
        <w:r>
          <w:rPr>
            <w:szCs w:val="24"/>
          </w:rPr>
          <w:t xml:space="preserve"> </w:t>
        </w:r>
        <w:smartTag w:uri="urn:schemas-microsoft-com:office:smarttags" w:element="PlaceType">
          <w:r>
            <w:rPr>
              <w:szCs w:val="24"/>
            </w:rPr>
            <w:t>Basin</w:t>
          </w:r>
        </w:smartTag>
      </w:smartTag>
      <w:r>
        <w:rPr>
          <w:szCs w:val="24"/>
        </w:rPr>
        <w:t>: Conference Summary,</w:t>
      </w:r>
      <w:r w:rsidRPr="007C6800">
        <w:rPr>
          <w:szCs w:val="24"/>
        </w:rPr>
        <w:t>”</w:t>
      </w:r>
      <w:r w:rsidRPr="00EC3EC3">
        <w:rPr>
          <w:i/>
        </w:rPr>
        <w:t xml:space="preserve"> </w:t>
      </w:r>
      <w:r>
        <w:rPr>
          <w:i/>
        </w:rPr>
        <w:t xml:space="preserve">Federal </w:t>
      </w:r>
    </w:p>
    <w:p w:rsidR="00E463EC" w:rsidRDefault="00E463EC" w:rsidP="00E463EC">
      <w:r>
        <w:rPr>
          <w:i/>
        </w:rPr>
        <w:tab/>
        <w:t xml:space="preserve">Reserve Bank of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San Francisco</w:t>
          </w:r>
        </w:smartTag>
      </w:smartTag>
      <w:r>
        <w:rPr>
          <w:i/>
        </w:rPr>
        <w:t xml:space="preserve"> Economic Letter</w:t>
      </w:r>
      <w:r>
        <w:rPr>
          <w:szCs w:val="24"/>
        </w:rPr>
        <w:t xml:space="preserve"> 2006-04</w:t>
      </w:r>
      <w:r w:rsidRPr="007C6800">
        <w:rPr>
          <w:szCs w:val="24"/>
        </w:rPr>
        <w:t xml:space="preserve">, </w:t>
      </w:r>
      <w:smartTag w:uri="urn:schemas-microsoft-com:office:smarttags" w:element="date">
        <w:smartTagPr>
          <w:attr w:name="Year" w:val="2006"/>
          <w:attr w:name="Day" w:val="10"/>
          <w:attr w:name="Month" w:val="3"/>
        </w:smartTagPr>
        <w:r>
          <w:rPr>
            <w:szCs w:val="24"/>
          </w:rPr>
          <w:t>March 10, 2006</w:t>
        </w:r>
      </w:smartTag>
      <w:r>
        <w:rPr>
          <w:szCs w:val="24"/>
        </w:rPr>
        <w:t xml:space="preserve"> (with Glick).</w:t>
      </w:r>
    </w:p>
    <w:p w:rsidR="00E463EC" w:rsidRDefault="00E463EC" w:rsidP="00E463EC">
      <w:pPr>
        <w:rPr>
          <w:szCs w:val="24"/>
        </w:rPr>
      </w:pPr>
    </w:p>
    <w:p w:rsidR="00E463EC" w:rsidRDefault="00E463EC" w:rsidP="00E463EC">
      <w:pPr>
        <w:rPr>
          <w:i/>
        </w:rPr>
      </w:pPr>
      <w:r w:rsidRPr="007C6800">
        <w:rPr>
          <w:szCs w:val="24"/>
        </w:rPr>
        <w:t>“</w:t>
      </w:r>
      <w:r>
        <w:rPr>
          <w:szCs w:val="24"/>
        </w:rPr>
        <w:t>The Bretton Woods System: Are We Experiencing a Revival? Symposium Summary,</w:t>
      </w:r>
      <w:r w:rsidRPr="007C6800">
        <w:rPr>
          <w:szCs w:val="24"/>
        </w:rPr>
        <w:t>”</w:t>
      </w:r>
      <w:r w:rsidRPr="00EC3EC3">
        <w:rPr>
          <w:i/>
        </w:rPr>
        <w:t xml:space="preserve"> </w:t>
      </w:r>
      <w:r>
        <w:rPr>
          <w:i/>
        </w:rPr>
        <w:t xml:space="preserve">Federal </w:t>
      </w:r>
    </w:p>
    <w:p w:rsidR="00E463EC" w:rsidRDefault="00E463EC" w:rsidP="00E463EC">
      <w:pPr>
        <w:ind w:firstLine="720"/>
        <w:rPr>
          <w:szCs w:val="24"/>
        </w:rPr>
      </w:pPr>
      <w:r>
        <w:rPr>
          <w:i/>
        </w:rPr>
        <w:t>Reserve Bank of San</w:t>
      </w:r>
      <w:r w:rsidR="003727E2">
        <w:rPr>
          <w:i/>
        </w:rPr>
        <w:t xml:space="preserve"> </w:t>
      </w:r>
      <w:r>
        <w:rPr>
          <w:i/>
        </w:rPr>
        <w:t>Francisco Economic Letter</w:t>
      </w:r>
      <w:r>
        <w:rPr>
          <w:szCs w:val="24"/>
        </w:rPr>
        <w:t xml:space="preserve"> 2005-32</w:t>
      </w:r>
      <w:r w:rsidRPr="007C6800">
        <w:rPr>
          <w:szCs w:val="24"/>
        </w:rPr>
        <w:t xml:space="preserve">, </w:t>
      </w:r>
      <w:r>
        <w:rPr>
          <w:szCs w:val="24"/>
        </w:rPr>
        <w:t xml:space="preserve">November 25, 2005 (with  </w:t>
      </w:r>
    </w:p>
    <w:p w:rsidR="00E463EC" w:rsidRDefault="00E463EC" w:rsidP="00E463EC">
      <w:pPr>
        <w:ind w:firstLine="720"/>
      </w:pPr>
      <w:r>
        <w:rPr>
          <w:szCs w:val="24"/>
        </w:rPr>
        <w:t>Glick).</w:t>
      </w:r>
    </w:p>
    <w:p w:rsidR="00E463EC" w:rsidRDefault="00E463EC" w:rsidP="00E463EC">
      <w:pPr>
        <w:rPr>
          <w:szCs w:val="24"/>
        </w:rPr>
      </w:pPr>
    </w:p>
    <w:p w:rsidR="00E463EC" w:rsidRDefault="00E463EC" w:rsidP="00E463EC">
      <w:pPr>
        <w:rPr>
          <w:i/>
        </w:rPr>
      </w:pPr>
      <w:r w:rsidRPr="007C6800">
        <w:rPr>
          <w:szCs w:val="24"/>
        </w:rPr>
        <w:lastRenderedPageBreak/>
        <w:t>“</w:t>
      </w:r>
      <w:r>
        <w:rPr>
          <w:szCs w:val="24"/>
        </w:rPr>
        <w:t xml:space="preserve">A Look at </w:t>
      </w:r>
      <w:smartTag w:uri="urn:schemas-microsoft-com:office:smarttags" w:element="country-region">
        <w:smartTag w:uri="urn:schemas-microsoft-com:office:smarttags" w:element="place">
          <w:r>
            <w:rPr>
              <w:szCs w:val="24"/>
            </w:rPr>
            <w:t>China</w:t>
          </w:r>
        </w:smartTag>
      </w:smartTag>
      <w:r>
        <w:rPr>
          <w:szCs w:val="24"/>
        </w:rPr>
        <w:t>’s New Exchange Rate Regime,</w:t>
      </w:r>
      <w:r w:rsidRPr="007C6800">
        <w:rPr>
          <w:szCs w:val="24"/>
        </w:rPr>
        <w:t>”</w:t>
      </w:r>
      <w:r w:rsidRPr="00EC3EC3">
        <w:rPr>
          <w:i/>
        </w:rPr>
        <w:t xml:space="preserve"> </w:t>
      </w:r>
      <w:r>
        <w:rPr>
          <w:i/>
        </w:rPr>
        <w:t xml:space="preserve">Federal Reserve Bank of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San Francisco</w:t>
          </w:r>
        </w:smartTag>
      </w:smartTag>
      <w:r>
        <w:rPr>
          <w:i/>
        </w:rPr>
        <w:t xml:space="preserve"> </w:t>
      </w:r>
    </w:p>
    <w:p w:rsidR="00E463EC" w:rsidRDefault="00E463EC" w:rsidP="00E463EC">
      <w:r>
        <w:rPr>
          <w:i/>
        </w:rPr>
        <w:tab/>
        <w:t>Economic Letter</w:t>
      </w:r>
      <w:r>
        <w:rPr>
          <w:szCs w:val="24"/>
        </w:rPr>
        <w:t xml:space="preserve"> 2005-23</w:t>
      </w:r>
      <w:r w:rsidRPr="007C6800">
        <w:rPr>
          <w:szCs w:val="24"/>
        </w:rPr>
        <w:t xml:space="preserve">, </w:t>
      </w:r>
      <w:smartTag w:uri="urn:schemas-microsoft-com:office:smarttags" w:element="date">
        <w:smartTagPr>
          <w:attr w:name="Month" w:val="9"/>
          <w:attr w:name="Day" w:val="9"/>
          <w:attr w:name="Year" w:val="2005"/>
        </w:smartTagPr>
        <w:r>
          <w:rPr>
            <w:szCs w:val="24"/>
          </w:rPr>
          <w:t>September 9, 2005</w:t>
        </w:r>
      </w:smartTag>
      <w:r>
        <w:rPr>
          <w:szCs w:val="24"/>
        </w:rPr>
        <w:t>.</w:t>
      </w:r>
    </w:p>
    <w:p w:rsidR="00E463EC" w:rsidRDefault="00E463EC">
      <w:pPr>
        <w:rPr>
          <w:szCs w:val="24"/>
        </w:rPr>
      </w:pPr>
    </w:p>
    <w:p w:rsidR="00EC3EC3" w:rsidRDefault="00EC3EC3" w:rsidP="00EC3EC3">
      <w:pPr>
        <w:rPr>
          <w:i/>
        </w:rPr>
      </w:pPr>
      <w:r w:rsidRPr="007C6800">
        <w:rPr>
          <w:szCs w:val="24"/>
        </w:rPr>
        <w:t>“</w:t>
      </w:r>
      <w:r>
        <w:rPr>
          <w:szCs w:val="24"/>
        </w:rPr>
        <w:t>Easing Out of the BOJ’s Monetary Easing Program,</w:t>
      </w:r>
      <w:r w:rsidRPr="007C6800">
        <w:rPr>
          <w:szCs w:val="24"/>
        </w:rPr>
        <w:t>”</w:t>
      </w:r>
      <w:r w:rsidRPr="00EC3EC3">
        <w:rPr>
          <w:i/>
        </w:rPr>
        <w:t xml:space="preserve"> </w:t>
      </w:r>
      <w:r>
        <w:rPr>
          <w:i/>
        </w:rPr>
        <w:t>Federal Reserve Bank of San</w:t>
      </w:r>
    </w:p>
    <w:p w:rsidR="00EC3EC3" w:rsidRDefault="00EC3EC3" w:rsidP="00EC3EC3">
      <w:r>
        <w:rPr>
          <w:i/>
        </w:rPr>
        <w:tab/>
        <w:t>Francisco Economic Letter</w:t>
      </w:r>
      <w:r>
        <w:rPr>
          <w:szCs w:val="24"/>
        </w:rPr>
        <w:t xml:space="preserve"> 2004-33</w:t>
      </w:r>
      <w:r w:rsidRPr="007C6800">
        <w:rPr>
          <w:szCs w:val="24"/>
        </w:rPr>
        <w:t xml:space="preserve">, </w:t>
      </w:r>
      <w:smartTag w:uri="urn:schemas-microsoft-com:office:smarttags" w:element="date">
        <w:smartTagPr>
          <w:attr w:name="Year" w:val="2004"/>
          <w:attr w:name="Day" w:val="19"/>
          <w:attr w:name="Month" w:val="11"/>
        </w:smartTagPr>
        <w:r>
          <w:rPr>
            <w:szCs w:val="24"/>
          </w:rPr>
          <w:t>November 19, 2004</w:t>
        </w:r>
      </w:smartTag>
      <w:r>
        <w:rPr>
          <w:szCs w:val="24"/>
        </w:rPr>
        <w:t>.</w:t>
      </w:r>
    </w:p>
    <w:p w:rsidR="00EC3EC3" w:rsidRDefault="00EC3EC3">
      <w:pPr>
        <w:rPr>
          <w:szCs w:val="24"/>
        </w:rPr>
      </w:pPr>
    </w:p>
    <w:p w:rsidR="00EC3EC3" w:rsidRDefault="00EC3EC3" w:rsidP="00EC3EC3">
      <w:pPr>
        <w:rPr>
          <w:i/>
        </w:rPr>
      </w:pPr>
      <w:r w:rsidRPr="007C6800">
        <w:rPr>
          <w:szCs w:val="24"/>
        </w:rPr>
        <w:t>“</w:t>
      </w:r>
      <w:r>
        <w:rPr>
          <w:szCs w:val="24"/>
        </w:rPr>
        <w:t xml:space="preserve">Monetary and Financial Integration: Evidence from the EMU,” </w:t>
      </w:r>
      <w:r>
        <w:rPr>
          <w:i/>
        </w:rPr>
        <w:t>Federal Reserve Bank of San</w:t>
      </w:r>
    </w:p>
    <w:p w:rsidR="00EC3EC3" w:rsidRDefault="00EC3EC3" w:rsidP="00EC3EC3">
      <w:pPr>
        <w:ind w:firstLine="720"/>
      </w:pPr>
      <w:r>
        <w:rPr>
          <w:i/>
        </w:rPr>
        <w:t>Francisco Economic Letter</w:t>
      </w:r>
      <w:r>
        <w:rPr>
          <w:szCs w:val="24"/>
        </w:rPr>
        <w:t xml:space="preserve"> 2004-20</w:t>
      </w:r>
      <w:r w:rsidRPr="007C6800">
        <w:rPr>
          <w:szCs w:val="24"/>
        </w:rPr>
        <w:t xml:space="preserve">, </w:t>
      </w:r>
      <w:smartTag w:uri="urn:schemas-microsoft-com:office:smarttags" w:element="date">
        <w:smartTagPr>
          <w:attr w:name="Year" w:val="2004"/>
          <w:attr w:name="Day" w:val="6"/>
          <w:attr w:name="Month" w:val="8"/>
        </w:smartTagPr>
        <w:r>
          <w:rPr>
            <w:szCs w:val="24"/>
          </w:rPr>
          <w:t>August 6, 2004</w:t>
        </w:r>
      </w:smartTag>
      <w:r>
        <w:rPr>
          <w:szCs w:val="24"/>
        </w:rPr>
        <w:t>.</w:t>
      </w:r>
    </w:p>
    <w:p w:rsidR="00EC3EC3" w:rsidRDefault="00EC3EC3" w:rsidP="003134A4">
      <w:pPr>
        <w:rPr>
          <w:szCs w:val="24"/>
        </w:rPr>
      </w:pPr>
    </w:p>
    <w:p w:rsidR="003134A4" w:rsidRDefault="003134A4" w:rsidP="003134A4">
      <w:pPr>
        <w:rPr>
          <w:i/>
        </w:rPr>
      </w:pPr>
      <w:r w:rsidRPr="007C6800">
        <w:rPr>
          <w:szCs w:val="24"/>
        </w:rPr>
        <w:t>“</w:t>
      </w:r>
      <w:r>
        <w:rPr>
          <w:szCs w:val="24"/>
        </w:rPr>
        <w:t>Japanese Foreign Exchange Intervention</w:t>
      </w:r>
      <w:r w:rsidRPr="007C6800">
        <w:rPr>
          <w:szCs w:val="24"/>
        </w:rPr>
        <w:t xml:space="preserve">,” </w:t>
      </w:r>
      <w:r>
        <w:rPr>
          <w:i/>
        </w:rPr>
        <w:t xml:space="preserve">Federal Reserve Bank of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San Francisco</w:t>
          </w:r>
        </w:smartTag>
      </w:smartTag>
      <w:r>
        <w:rPr>
          <w:i/>
        </w:rPr>
        <w:t xml:space="preserve"> Economic</w:t>
      </w:r>
    </w:p>
    <w:p w:rsidR="003134A4" w:rsidRDefault="003134A4" w:rsidP="003134A4">
      <w:r>
        <w:rPr>
          <w:i/>
        </w:rPr>
        <w:tab/>
        <w:t>Letter,</w:t>
      </w:r>
      <w:r>
        <w:t xml:space="preserve"> #03</w:t>
      </w:r>
      <w:r>
        <w:noBreakHyphen/>
        <w:t>36, December 12, (2003).</w:t>
      </w:r>
    </w:p>
    <w:p w:rsidR="003134A4" w:rsidRDefault="003134A4"/>
    <w:p w:rsidR="00CA605F" w:rsidRDefault="003134A4">
      <w:pPr>
        <w:rPr>
          <w:i/>
        </w:rPr>
      </w:pPr>
      <w:r w:rsidRPr="007C6800">
        <w:rPr>
          <w:szCs w:val="24"/>
        </w:rPr>
        <w:t>“</w:t>
      </w:r>
      <w:r>
        <w:rPr>
          <w:szCs w:val="24"/>
        </w:rPr>
        <w:t xml:space="preserve">What Monetary Regime for Post-War </w:t>
      </w:r>
      <w:smartTag w:uri="urn:schemas-microsoft-com:office:smarttags" w:element="country-region">
        <w:smartTag w:uri="urn:schemas-microsoft-com:office:smarttags" w:element="place">
          <w:r>
            <w:rPr>
              <w:szCs w:val="24"/>
            </w:rPr>
            <w:t>Iraq</w:t>
          </w:r>
        </w:smartTag>
      </w:smartTag>
      <w:r>
        <w:rPr>
          <w:szCs w:val="24"/>
        </w:rPr>
        <w:t>?,”</w:t>
      </w:r>
      <w:r>
        <w:t xml:space="preserve"> </w:t>
      </w:r>
      <w:r>
        <w:rPr>
          <w:i/>
        </w:rPr>
        <w:t>Federal Reserve Bank of San Francisco</w:t>
      </w:r>
    </w:p>
    <w:p w:rsidR="003134A4" w:rsidRDefault="003134A4" w:rsidP="00CA605F">
      <w:pPr>
        <w:ind w:firstLine="720"/>
      </w:pPr>
      <w:r>
        <w:rPr>
          <w:i/>
        </w:rPr>
        <w:t xml:space="preserve"> Economic</w:t>
      </w:r>
      <w:r w:rsidR="00CA605F">
        <w:rPr>
          <w:i/>
        </w:rPr>
        <w:t xml:space="preserve"> </w:t>
      </w:r>
      <w:r>
        <w:rPr>
          <w:i/>
        </w:rPr>
        <w:t>Letter,</w:t>
      </w:r>
      <w:r>
        <w:t xml:space="preserve"> #03</w:t>
      </w:r>
      <w:r>
        <w:noBreakHyphen/>
        <w:t>13, May 9, (2003).</w:t>
      </w:r>
    </w:p>
    <w:p w:rsidR="003134A4" w:rsidRDefault="003134A4"/>
    <w:p w:rsidR="00CA605F" w:rsidRDefault="00CA605F"/>
    <w:p w:rsidR="00133796" w:rsidRDefault="00133796">
      <w:pPr>
        <w:rPr>
          <w:i/>
        </w:rPr>
      </w:pPr>
      <w:r>
        <w:t xml:space="preserve">“Conference on Financial Issues in the </w:t>
      </w:r>
      <w:smartTag w:uri="urn:schemas-microsoft-com:office:smarttags" w:element="place">
        <w:smartTag w:uri="urn:schemas-microsoft-com:office:smarttags" w:element="PlaceName">
          <w:r>
            <w:t>Pacific</w:t>
          </w:r>
        </w:smartTag>
        <w:r>
          <w:t xml:space="preserve"> </w:t>
        </w:r>
        <w:smartTag w:uri="urn:schemas-microsoft-com:office:smarttags" w:element="PlaceType">
          <w:r>
            <w:t>Basin</w:t>
          </w:r>
        </w:smartTag>
      </w:smartTag>
      <w:r>
        <w:t xml:space="preserve">: Editors’ Introduction,” </w:t>
      </w:r>
      <w:r w:rsidRPr="00133796">
        <w:rPr>
          <w:i/>
        </w:rPr>
        <w:t xml:space="preserve">Journal of the </w:t>
      </w:r>
    </w:p>
    <w:p w:rsidR="00133796" w:rsidRDefault="00133796">
      <w:r w:rsidRPr="00133796">
        <w:rPr>
          <w:i/>
        </w:rPr>
        <w:tab/>
        <w:t>Japanese and International Economi</w:t>
      </w:r>
      <w:r>
        <w:rPr>
          <w:i/>
        </w:rPr>
        <w:t>es,</w:t>
      </w:r>
      <w:r>
        <w:t xml:space="preserve"> Vol. 17, 229-232, (2003).</w:t>
      </w:r>
    </w:p>
    <w:p w:rsidR="00133796" w:rsidRDefault="00133796"/>
    <w:p w:rsidR="00C06D7A" w:rsidRDefault="00C06D7A" w:rsidP="00C06D7A">
      <w:pPr>
        <w:ind w:left="720" w:hanging="720"/>
      </w:pPr>
      <w:r>
        <w:t xml:space="preserve">“The Disposition of Failed Japanese Bank Assets: Lessons from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Savings and Loan Crisis,” </w:t>
      </w:r>
      <w:r>
        <w:rPr>
          <w:i/>
        </w:rPr>
        <w:t xml:space="preserve">Federal Reserve Bank of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San Francisco</w:t>
          </w:r>
        </w:smartTag>
      </w:smartTag>
      <w:r>
        <w:rPr>
          <w:i/>
        </w:rPr>
        <w:t xml:space="preserve"> Economic Review</w:t>
      </w:r>
      <w:r>
        <w:t>, 1</w:t>
      </w:r>
      <w:r>
        <w:noBreakHyphen/>
        <w:t>16, (2002).</w:t>
      </w:r>
    </w:p>
    <w:p w:rsidR="00C06D7A" w:rsidRDefault="00C06D7A" w:rsidP="00A5662A">
      <w:pPr>
        <w:ind w:left="720" w:hanging="720"/>
      </w:pPr>
    </w:p>
    <w:p w:rsidR="00A5662A" w:rsidRDefault="00A5662A" w:rsidP="00A5662A">
      <w:pPr>
        <w:ind w:left="720" w:hanging="720"/>
      </w:pPr>
      <w:r>
        <w:t>“</w:t>
      </w:r>
      <w:smartTag w:uri="urn:schemas-microsoft-com:office:smarttags" w:element="country-region">
        <w:smartTag w:uri="urn:schemas-microsoft-com:office:smarttags" w:element="place">
          <w:r w:rsidR="0054609A">
            <w:t>Argentina</w:t>
          </w:r>
        </w:smartTag>
      </w:smartTag>
      <w:r w:rsidR="0054609A">
        <w:t xml:space="preserve">’s Currency Crisis: Lessons for </w:t>
      </w:r>
      <w:smartTag w:uri="urn:schemas-microsoft-com:office:smarttags" w:element="place">
        <w:r w:rsidR="0054609A">
          <w:t>Asia</w:t>
        </w:r>
      </w:smartTag>
      <w:r w:rsidR="0054609A">
        <w:t>,</w:t>
      </w:r>
      <w:r>
        <w:t xml:space="preserve">” </w:t>
      </w:r>
      <w:r>
        <w:rPr>
          <w:i/>
        </w:rPr>
        <w:t>Federal Reserve Bank of San Francisco Economic Letter,</w:t>
      </w:r>
      <w:r>
        <w:t xml:space="preserve"> #0</w:t>
      </w:r>
      <w:r w:rsidR="0054609A">
        <w:t>2</w:t>
      </w:r>
      <w:r>
        <w:noBreakHyphen/>
      </w:r>
      <w:r w:rsidR="0054609A">
        <w:t>25</w:t>
      </w:r>
      <w:r>
        <w:t xml:space="preserve">, </w:t>
      </w:r>
      <w:r w:rsidR="0054609A">
        <w:t>August 23</w:t>
      </w:r>
      <w:r>
        <w:t>, (200</w:t>
      </w:r>
      <w:r w:rsidR="0054609A">
        <w:t>2</w:t>
      </w:r>
      <w:r>
        <w:t>).</w:t>
      </w:r>
    </w:p>
    <w:p w:rsidR="00A5662A" w:rsidRDefault="00A5662A" w:rsidP="00A5662A"/>
    <w:p w:rsidR="00A5662A" w:rsidRDefault="00A5662A" w:rsidP="00A5662A">
      <w:pPr>
        <w:ind w:left="720" w:hanging="720"/>
      </w:pPr>
      <w:r>
        <w:t xml:space="preserve">“Towards a Sovereign Debt Restructuring Mechanism,” </w:t>
      </w:r>
      <w:r>
        <w:rPr>
          <w:i/>
        </w:rPr>
        <w:t xml:space="preserve">Federal Reserve Bank of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San Francisco</w:t>
          </w:r>
        </w:smartTag>
      </w:smartTag>
      <w:r>
        <w:rPr>
          <w:i/>
        </w:rPr>
        <w:t xml:space="preserve"> Economic Letter,</w:t>
      </w:r>
      <w:r>
        <w:t xml:space="preserve"> #02</w:t>
      </w:r>
      <w:r>
        <w:noBreakHyphen/>
        <w:t>19, June 28, (2002).</w:t>
      </w:r>
    </w:p>
    <w:p w:rsidR="00843053" w:rsidRDefault="00843053"/>
    <w:p w:rsidR="00843053" w:rsidRDefault="00A3462C">
      <w:pPr>
        <w:ind w:left="720" w:hanging="720"/>
      </w:pPr>
      <w:r>
        <w:t xml:space="preserve"> </w:t>
      </w:r>
      <w:r w:rsidR="00843053">
        <w:t xml:space="preserve">“The Return of the Japan Premium: trouble Ahead for Japanese Banks?,” </w:t>
      </w:r>
      <w:r w:rsidR="00843053">
        <w:rPr>
          <w:i/>
        </w:rPr>
        <w:t>Federal Reserve Bank of San Francisco Economic Letter,</w:t>
      </w:r>
      <w:r w:rsidR="00843053">
        <w:t xml:space="preserve"> #01</w:t>
      </w:r>
      <w:r w:rsidR="00843053">
        <w:noBreakHyphen/>
        <w:t>06, March 9, (2001).</w:t>
      </w:r>
    </w:p>
    <w:p w:rsidR="00DC555E" w:rsidRDefault="00DC555E"/>
    <w:p w:rsidR="00843053" w:rsidRDefault="00843053">
      <w:pPr>
        <w:ind w:left="720" w:hanging="720"/>
      </w:pPr>
      <w:r>
        <w:t>“Short-term International Borrowing and Financial Fragility,</w:t>
      </w:r>
      <w:r>
        <w:rPr>
          <w:rFonts w:ascii="WP TypographicSymbols" w:hAnsi="WP TypographicSymbols"/>
        </w:rPr>
        <w:t>@</w:t>
      </w:r>
      <w:r>
        <w:t xml:space="preserve"> </w:t>
      </w:r>
      <w:r>
        <w:rPr>
          <w:i/>
        </w:rPr>
        <w:t>Federal Reserve Bank of San Francisco Economic Letter,</w:t>
      </w:r>
      <w:r>
        <w:t xml:space="preserve"> #00</w:t>
      </w:r>
      <w:r>
        <w:noBreakHyphen/>
        <w:t>26, September 8, (2000).</w:t>
      </w:r>
    </w:p>
    <w:p w:rsidR="00843053" w:rsidRDefault="00843053"/>
    <w:p w:rsidR="00843053" w:rsidRDefault="00843053">
      <w:pPr>
        <w:rPr>
          <w:i/>
        </w:rPr>
      </w:pPr>
      <w:r>
        <w:t xml:space="preserve">“Inflation Targeting for the Bank of </w:t>
      </w:r>
      <w:smartTag w:uri="urn:schemas-microsoft-com:office:smarttags" w:element="country-region">
        <w:smartTag w:uri="urn:schemas-microsoft-com:office:smarttags" w:element="place">
          <w:r>
            <w:t>Japan</w:t>
          </w:r>
        </w:smartTag>
      </w:smartTag>
      <w:r>
        <w:t>?</w:t>
      </w:r>
      <w:r>
        <w:rPr>
          <w:rFonts w:ascii="WP TypographicSymbols" w:hAnsi="WP TypographicSymbols"/>
        </w:rPr>
        <w:t>@</w:t>
      </w:r>
      <w:r>
        <w:t xml:space="preserve"> </w:t>
      </w:r>
      <w:r>
        <w:rPr>
          <w:i/>
        </w:rPr>
        <w:t xml:space="preserve">Federal Reserve Bank of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San Francisco</w:t>
          </w:r>
        </w:smartTag>
      </w:smartTag>
      <w:r>
        <w:rPr>
          <w:i/>
        </w:rPr>
        <w:t xml:space="preserve"> Economic </w:t>
      </w:r>
    </w:p>
    <w:p w:rsidR="00843053" w:rsidRDefault="00843053">
      <w:pPr>
        <w:ind w:firstLine="720"/>
      </w:pPr>
      <w:r>
        <w:rPr>
          <w:i/>
        </w:rPr>
        <w:t>Letter,</w:t>
      </w:r>
      <w:r>
        <w:t xml:space="preserve"> #00</w:t>
      </w:r>
      <w:r>
        <w:noBreakHyphen/>
        <w:t>11, April 7, (2000).</w:t>
      </w:r>
    </w:p>
    <w:p w:rsidR="00C06D7A" w:rsidRDefault="00C06D7A" w:rsidP="00C06D7A">
      <w:pPr>
        <w:ind w:left="720" w:hanging="720"/>
        <w:rPr>
          <w:rFonts w:ascii="WP TypographicSymbols" w:hAnsi="WP TypographicSymbols"/>
        </w:rPr>
      </w:pPr>
    </w:p>
    <w:p w:rsidR="00C06D7A" w:rsidRDefault="00C06D7A" w:rsidP="00C06D7A">
      <w:pPr>
        <w:ind w:left="720" w:hanging="720"/>
      </w:pPr>
      <w:r>
        <w:rPr>
          <w:rFonts w:ascii="WP TypographicSymbols" w:hAnsi="WP TypographicSymbols"/>
        </w:rPr>
        <w:t>A</w:t>
      </w:r>
      <w:r>
        <w:t xml:space="preserve">Moral Hazard under the Japanese </w:t>
      </w:r>
      <w:r>
        <w:rPr>
          <w:rFonts w:ascii="WP TypographicSymbols" w:hAnsi="WP TypographicSymbols"/>
        </w:rPr>
        <w:t>&gt;</w:t>
      </w:r>
      <w:r>
        <w:t>Convoy</w:t>
      </w:r>
      <w:r>
        <w:rPr>
          <w:rFonts w:ascii="WP TypographicSymbols" w:hAnsi="WP TypographicSymbols"/>
        </w:rPr>
        <w:t>=</w:t>
      </w:r>
      <w:r>
        <w:t xml:space="preserve"> Banking System,</w:t>
      </w:r>
      <w:r>
        <w:rPr>
          <w:rFonts w:ascii="WP TypographicSymbols" w:hAnsi="WP TypographicSymbols"/>
        </w:rPr>
        <w:t>@</w:t>
      </w:r>
      <w:r>
        <w:t xml:space="preserve"> </w:t>
      </w:r>
      <w:r>
        <w:rPr>
          <w:i/>
        </w:rPr>
        <w:t>Federal Reserve Bank of San Francisco Economic Review</w:t>
      </w:r>
      <w:r>
        <w:t>, No. 3, 3</w:t>
      </w:r>
      <w:r>
        <w:noBreakHyphen/>
        <w:t>13, (1999).</w:t>
      </w:r>
    </w:p>
    <w:p w:rsidR="00C06D7A" w:rsidRDefault="00C06D7A" w:rsidP="00C06D7A"/>
    <w:p w:rsidR="00843053" w:rsidRDefault="00843053">
      <w:pPr>
        <w:ind w:left="720" w:hanging="720"/>
      </w:pPr>
      <w:r>
        <w:rPr>
          <w:rFonts w:ascii="WP TypographicSymbols" w:hAnsi="WP TypographicSymbols"/>
        </w:rPr>
        <w:t>A</w:t>
      </w:r>
      <w:r>
        <w:t>Dollarization in Argentina,</w:t>
      </w:r>
      <w:r>
        <w:rPr>
          <w:rFonts w:ascii="WP TypographicSymbols" w:hAnsi="WP TypographicSymbols"/>
        </w:rPr>
        <w:t>@</w:t>
      </w:r>
      <w:r>
        <w:t xml:space="preserve"> </w:t>
      </w:r>
      <w:r>
        <w:rPr>
          <w:i/>
        </w:rPr>
        <w:t xml:space="preserve">Federal Reserve Bank of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San Francisco</w:t>
          </w:r>
        </w:smartTag>
      </w:smartTag>
      <w:r>
        <w:rPr>
          <w:i/>
        </w:rPr>
        <w:t xml:space="preserve"> Economic Letter,</w:t>
      </w:r>
      <w:r>
        <w:t xml:space="preserve"> #99</w:t>
      </w:r>
      <w:r>
        <w:noBreakHyphen/>
        <w:t>29, September 24, (1999).</w:t>
      </w:r>
    </w:p>
    <w:p w:rsidR="00843053" w:rsidRDefault="00843053"/>
    <w:p w:rsidR="00843053" w:rsidRDefault="00843053">
      <w:pPr>
        <w:ind w:left="720" w:hanging="720"/>
      </w:pPr>
      <w:r>
        <w:rPr>
          <w:rFonts w:ascii="WP TypographicSymbols" w:hAnsi="WP TypographicSymbols"/>
        </w:rPr>
        <w:t>A</w:t>
      </w:r>
      <w:r>
        <w:t>Bank of Japan Purchases of Risky Assets: Lessons from Colonial America,</w:t>
      </w:r>
      <w:r>
        <w:rPr>
          <w:rFonts w:ascii="WP TypographicSymbols" w:hAnsi="WP TypographicSymbols"/>
        </w:rPr>
        <w:t>@</w:t>
      </w:r>
      <w:r>
        <w:t xml:space="preserve"> </w:t>
      </w:r>
      <w:r>
        <w:rPr>
          <w:i/>
        </w:rPr>
        <w:t>Federal Reserve Bank of San Francisco Economic Letter,</w:t>
      </w:r>
      <w:r>
        <w:t xml:space="preserve"> #99</w:t>
      </w:r>
      <w:r>
        <w:noBreakHyphen/>
        <w:t>17, May 21, (1999).</w:t>
      </w:r>
    </w:p>
    <w:p w:rsidR="00843053" w:rsidRDefault="00843053">
      <w:pPr>
        <w:rPr>
          <w:u w:val="single"/>
        </w:rPr>
      </w:pPr>
    </w:p>
    <w:p w:rsidR="00C06D7A" w:rsidRDefault="00C06D7A" w:rsidP="00C06D7A">
      <w:pPr>
        <w:ind w:left="720" w:hanging="720"/>
      </w:pPr>
      <w:r>
        <w:lastRenderedPageBreak/>
        <w:t xml:space="preserve">"Central Bank </w:t>
      </w:r>
      <w:smartTag w:uri="urn:schemas-microsoft-com:office:smarttags" w:element="City">
        <w:smartTag w:uri="urn:schemas-microsoft-com:office:smarttags" w:element="place">
          <w:r>
            <w:t>Independence</w:t>
          </w:r>
        </w:smartTag>
      </w:smartTag>
      <w:r>
        <w:t xml:space="preserve"> and Inflation Expectations: Evidence from British Index</w:t>
      </w:r>
      <w:r>
        <w:noBreakHyphen/>
        <w:t xml:space="preserve">Linked Gilts," </w:t>
      </w:r>
      <w:r>
        <w:rPr>
          <w:i/>
        </w:rPr>
        <w:t xml:space="preserve">Federal Reserve Bank of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San Francisco</w:t>
          </w:r>
        </w:smartTag>
      </w:smartTag>
      <w:r>
        <w:rPr>
          <w:i/>
        </w:rPr>
        <w:t xml:space="preserve"> Economic Review</w:t>
      </w:r>
      <w:r>
        <w:t>, No. 1, 3</w:t>
      </w:r>
      <w:r>
        <w:noBreakHyphen/>
        <w:t>14, (1998).</w:t>
      </w:r>
    </w:p>
    <w:p w:rsidR="00C06D7A" w:rsidRDefault="00C06D7A" w:rsidP="00C06D7A"/>
    <w:p w:rsidR="00843053" w:rsidRDefault="00843053">
      <w:pPr>
        <w:ind w:left="720" w:hanging="720"/>
        <w:rPr>
          <w:u w:val="single"/>
        </w:rPr>
      </w:pPr>
      <w:r>
        <w:rPr>
          <w:rFonts w:ascii="WP TypographicSymbols" w:hAnsi="WP TypographicSymbols"/>
        </w:rPr>
        <w:t>A</w:t>
      </w:r>
      <w:r>
        <w:t xml:space="preserve">A Currency Board for </w:t>
      </w:r>
      <w:smartTag w:uri="urn:schemas-microsoft-com:office:smarttags" w:element="country-region">
        <w:smartTag w:uri="urn:schemas-microsoft-com:office:smarttags" w:element="place">
          <w:r>
            <w:t>Indonesia</w:t>
          </w:r>
        </w:smartTag>
      </w:smartTag>
      <w:r>
        <w:t>?,</w:t>
      </w:r>
      <w:r>
        <w:rPr>
          <w:rFonts w:ascii="WP TypographicSymbols" w:hAnsi="WP TypographicSymbols"/>
        </w:rPr>
        <w:t>@</w:t>
      </w:r>
      <w:r>
        <w:t xml:space="preserve"> </w:t>
      </w:r>
      <w:r>
        <w:rPr>
          <w:i/>
        </w:rPr>
        <w:t xml:space="preserve">Federal Reserve Bank of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San Francisco</w:t>
          </w:r>
        </w:smartTag>
      </w:smartTag>
      <w:r>
        <w:rPr>
          <w:i/>
        </w:rPr>
        <w:t xml:space="preserve"> Economic Letter,</w:t>
      </w:r>
      <w:r>
        <w:t xml:space="preserve"> #98</w:t>
      </w:r>
      <w:r>
        <w:noBreakHyphen/>
        <w:t>09, March 20, (1998).</w:t>
      </w:r>
    </w:p>
    <w:p w:rsidR="00843053" w:rsidRDefault="00843053"/>
    <w:p w:rsidR="00843053" w:rsidRDefault="00843053">
      <w:pPr>
        <w:ind w:left="720" w:hanging="720"/>
      </w:pPr>
      <w:r>
        <w:t xml:space="preserve">"British Central Bank </w:t>
      </w:r>
      <w:smartTag w:uri="urn:schemas-microsoft-com:office:smarttags" w:element="City">
        <w:smartTag w:uri="urn:schemas-microsoft-com:office:smarttags" w:element="place">
          <w:r>
            <w:t>Independence</w:t>
          </w:r>
        </w:smartTag>
      </w:smartTag>
      <w:r>
        <w:t xml:space="preserve"> and Inflation Expectations," </w:t>
      </w:r>
      <w:r>
        <w:rPr>
          <w:i/>
        </w:rPr>
        <w:t xml:space="preserve">Federal Reserve Bank of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San Francisco</w:t>
          </w:r>
        </w:smartTag>
      </w:smartTag>
      <w:r>
        <w:rPr>
          <w:i/>
        </w:rPr>
        <w:t xml:space="preserve"> Economic Letter,</w:t>
      </w:r>
      <w:r>
        <w:t xml:space="preserve"> #97</w:t>
      </w:r>
      <w:r>
        <w:noBreakHyphen/>
        <w:t>36, November 28, (1997).</w:t>
      </w:r>
    </w:p>
    <w:p w:rsidR="00843053" w:rsidRDefault="00843053"/>
    <w:p w:rsidR="00843053" w:rsidRDefault="00843053">
      <w:pPr>
        <w:ind w:left="720" w:hanging="720"/>
      </w:pPr>
      <w:r>
        <w:t xml:space="preserve">"Fiscal Constraints in the EMU," </w:t>
      </w:r>
      <w:r>
        <w:rPr>
          <w:i/>
        </w:rPr>
        <w:t xml:space="preserve">Federal Reserve Bank of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San Francisco</w:t>
          </w:r>
        </w:smartTag>
      </w:smartTag>
      <w:r>
        <w:rPr>
          <w:i/>
        </w:rPr>
        <w:t xml:space="preserve"> Weekly Letter,</w:t>
      </w:r>
      <w:r>
        <w:t xml:space="preserve">  #97</w:t>
      </w:r>
      <w:r>
        <w:noBreakHyphen/>
        <w:t>23, August 15 (1997).</w:t>
      </w:r>
    </w:p>
    <w:p w:rsidR="00843053" w:rsidRDefault="00843053"/>
    <w:p w:rsidR="00843053" w:rsidRDefault="00843053">
      <w:pPr>
        <w:ind w:left="720" w:hanging="720"/>
      </w:pPr>
      <w:r>
        <w:t xml:space="preserve">"The Costs of Managing Speculative Capital Inflows in the </w:t>
      </w:r>
      <w:smartTag w:uri="urn:schemas-microsoft-com:office:smarttags" w:element="place">
        <w:smartTag w:uri="urn:schemas-microsoft-com:office:smarttags" w:element="PlaceName">
          <w:r>
            <w:t>Pacific</w:t>
          </w:r>
        </w:smartTag>
        <w:r>
          <w:t xml:space="preserve"> </w:t>
        </w:r>
        <w:smartTag w:uri="urn:schemas-microsoft-com:office:smarttags" w:element="PlaceType">
          <w:r>
            <w:t>Basin</w:t>
          </w:r>
        </w:smartTag>
      </w:smartTag>
      <w:r>
        <w:t xml:space="preserve">," (with Ken Kletzer) </w:t>
      </w:r>
      <w:r>
        <w:rPr>
          <w:i/>
        </w:rPr>
        <w:t xml:space="preserve">Federal Reserve Bank of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San Francisco</w:t>
          </w:r>
        </w:smartTag>
      </w:smartTag>
      <w:r>
        <w:rPr>
          <w:i/>
        </w:rPr>
        <w:t xml:space="preserve"> Weekly Letter,</w:t>
      </w:r>
      <w:r>
        <w:t xml:space="preserve"> #97</w:t>
      </w:r>
      <w:r>
        <w:noBreakHyphen/>
        <w:t>09, March 28 (1997).</w:t>
      </w:r>
    </w:p>
    <w:p w:rsidR="00843053" w:rsidRDefault="00843053"/>
    <w:p w:rsidR="00C06D7A" w:rsidRDefault="00C06D7A" w:rsidP="00C06D7A">
      <w:pPr>
        <w:ind w:left="720" w:hanging="720"/>
      </w:pPr>
      <w:r>
        <w:t>"Fixed</w:t>
      </w:r>
      <w:r>
        <w:noBreakHyphen/>
        <w:t xml:space="preserve">Premium Deposit Insurance and International Credit Crunches," </w:t>
      </w:r>
      <w:r>
        <w:rPr>
          <w:i/>
        </w:rPr>
        <w:t xml:space="preserve">Federal Reserve Bank of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San Francisco</w:t>
          </w:r>
        </w:smartTag>
      </w:smartTag>
      <w:r>
        <w:rPr>
          <w:i/>
        </w:rPr>
        <w:t xml:space="preserve"> Economic Review</w:t>
      </w:r>
      <w:r>
        <w:t>, No. 2, 3</w:t>
      </w:r>
      <w:r>
        <w:noBreakHyphen/>
        <w:t>15, (1996).</w:t>
      </w:r>
    </w:p>
    <w:p w:rsidR="00C06D7A" w:rsidRDefault="00C06D7A" w:rsidP="00C06D7A">
      <w:pPr>
        <w:ind w:left="720" w:hanging="720"/>
      </w:pPr>
    </w:p>
    <w:p w:rsidR="00843053" w:rsidRDefault="00843053">
      <w:pPr>
        <w:ind w:left="720" w:hanging="720"/>
      </w:pPr>
      <w:r>
        <w:t xml:space="preserve">"Why is the Philippines Repurchasing its Brady Bonds?," </w:t>
      </w:r>
      <w:r>
        <w:rPr>
          <w:i/>
        </w:rPr>
        <w:t>Federal Reserve Bank of San   Francisco Weekly Letter,</w:t>
      </w:r>
      <w:r>
        <w:t xml:space="preserve"> #96</w:t>
      </w:r>
      <w:r>
        <w:noBreakHyphen/>
        <w:t>32, November 1, (1996).</w:t>
      </w:r>
    </w:p>
    <w:p w:rsidR="00843053" w:rsidRDefault="00843053"/>
    <w:p w:rsidR="00843053" w:rsidRDefault="00843053">
      <w:pPr>
        <w:ind w:left="720" w:hanging="720"/>
      </w:pPr>
      <w:r>
        <w:t xml:space="preserve">"Collective Action Difficulties in Foreign Lending: Banks and Bonds" (1996) </w:t>
      </w:r>
      <w:r>
        <w:rPr>
          <w:i/>
        </w:rPr>
        <w:t xml:space="preserve">Federal Reserve Bank of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San Francisco</w:t>
          </w:r>
        </w:smartTag>
      </w:smartTag>
      <w:r>
        <w:rPr>
          <w:i/>
        </w:rPr>
        <w:t xml:space="preserve"> Weekly Letter</w:t>
      </w:r>
      <w:r>
        <w:t>, #96</w:t>
      </w:r>
      <w:r>
        <w:noBreakHyphen/>
        <w:t>24, August 23.</w:t>
      </w:r>
    </w:p>
    <w:p w:rsidR="00A5662A" w:rsidRDefault="00A5662A" w:rsidP="00FC03DE"/>
    <w:p w:rsidR="006302D6" w:rsidRDefault="00843053">
      <w:pPr>
        <w:rPr>
          <w:i/>
        </w:rPr>
      </w:pPr>
      <w:r>
        <w:t xml:space="preserve">"On the Efficiency Effects of Tax Competition for Firms," (with Joe Mattey), </w:t>
      </w:r>
      <w:r>
        <w:rPr>
          <w:i/>
        </w:rPr>
        <w:t>Federal Reserve</w:t>
      </w:r>
    </w:p>
    <w:p w:rsidR="006302D6" w:rsidRDefault="00843053" w:rsidP="006302D6">
      <w:pPr>
        <w:ind w:firstLine="720"/>
      </w:pPr>
      <w:r>
        <w:rPr>
          <w:i/>
        </w:rPr>
        <w:t xml:space="preserve">Bank of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Minneapolis</w:t>
          </w:r>
        </w:smartTag>
      </w:smartTag>
      <w:r>
        <w:rPr>
          <w:i/>
        </w:rPr>
        <w:t>: The Region</w:t>
      </w:r>
      <w:r>
        <w:t>, July (1996).</w:t>
      </w:r>
    </w:p>
    <w:p w:rsidR="006302D6" w:rsidRDefault="006302D6"/>
    <w:p w:rsidR="00843053" w:rsidRDefault="006302D6">
      <w:r>
        <w:t xml:space="preserve"> </w:t>
      </w:r>
      <w:r w:rsidR="00843053">
        <w:t xml:space="preserve">"New Evidence on State Economic Development Spending and Manufacturing Employment," </w:t>
      </w:r>
    </w:p>
    <w:p w:rsidR="00843053" w:rsidRDefault="00843053">
      <w:pPr>
        <w:tabs>
          <w:tab w:val="left" w:pos="-1440"/>
        </w:tabs>
        <w:ind w:left="720" w:hanging="720"/>
      </w:pPr>
      <w:r>
        <w:t xml:space="preserve"> </w:t>
      </w:r>
      <w:r>
        <w:tab/>
      </w:r>
      <w:r>
        <w:rPr>
          <w:i/>
        </w:rPr>
        <w:t xml:space="preserve">Federal Reserve Bank of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San Francisco</w:t>
          </w:r>
        </w:smartTag>
      </w:smartTag>
      <w:r>
        <w:rPr>
          <w:i/>
        </w:rPr>
        <w:t xml:space="preserve"> Weekly Letter,</w:t>
      </w:r>
      <w:r>
        <w:t xml:space="preserve"> #96</w:t>
      </w:r>
      <w:r>
        <w:noBreakHyphen/>
        <w:t>05, February 2, (1996).</w:t>
      </w:r>
    </w:p>
    <w:p w:rsidR="00843053" w:rsidRDefault="00843053"/>
    <w:p w:rsidR="00DC555E" w:rsidRDefault="00DC555E"/>
    <w:p w:rsidR="00C06D7A" w:rsidRDefault="00C06D7A" w:rsidP="00C06D7A">
      <w:pPr>
        <w:ind w:left="720" w:hanging="720"/>
      </w:pPr>
      <w:r>
        <w:t xml:space="preserve">"Sterilization of Capital Inflows through the Banking Sector: Evidence from </w:t>
      </w:r>
      <w:smartTag w:uri="urn:schemas-microsoft-com:office:smarttags" w:element="place">
        <w:r>
          <w:t>Asia</w:t>
        </w:r>
      </w:smartTag>
      <w:r>
        <w:t xml:space="preserve">," </w:t>
      </w:r>
      <w:r>
        <w:rPr>
          <w:i/>
        </w:rPr>
        <w:t xml:space="preserve">Federal Reserve Bank of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San Francisco</w:t>
          </w:r>
        </w:smartTag>
      </w:smartTag>
      <w:r>
        <w:rPr>
          <w:i/>
        </w:rPr>
        <w:t xml:space="preserve"> Economic Review</w:t>
      </w:r>
      <w:r>
        <w:t>, No. 3, 17</w:t>
      </w:r>
      <w:r>
        <w:noBreakHyphen/>
        <w:t>34, (1995).</w:t>
      </w:r>
    </w:p>
    <w:p w:rsidR="00C06D7A" w:rsidRDefault="00C06D7A" w:rsidP="00C06D7A"/>
    <w:p w:rsidR="00843053" w:rsidRDefault="00843053">
      <w:pPr>
        <w:ind w:left="720" w:hanging="720"/>
      </w:pPr>
      <w:r>
        <w:t xml:space="preserve">"Raising Reserve Requirements in Response to Asian Capital Inflow Surges," </w:t>
      </w:r>
      <w:r>
        <w:rPr>
          <w:i/>
        </w:rPr>
        <w:t xml:space="preserve">Federal Reserve Bank of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San Francisco</w:t>
          </w:r>
        </w:smartTag>
      </w:smartTag>
      <w:r>
        <w:rPr>
          <w:i/>
        </w:rPr>
        <w:t xml:space="preserve"> Weekly Letter,</w:t>
      </w:r>
      <w:r>
        <w:t xml:space="preserve"> #95</w:t>
      </w:r>
      <w:r>
        <w:noBreakHyphen/>
        <w:t>41, December 1, (1995) .</w:t>
      </w:r>
    </w:p>
    <w:p w:rsidR="00C06D7A" w:rsidRDefault="00C06D7A">
      <w:pPr>
        <w:ind w:left="720" w:hanging="720"/>
      </w:pPr>
    </w:p>
    <w:p w:rsidR="00843053" w:rsidRDefault="00843053">
      <w:pPr>
        <w:ind w:left="720" w:hanging="720"/>
      </w:pPr>
      <w:r>
        <w:t xml:space="preserve">"Is State and Local Tax Competition Harmful?," (with Joe Mattey), </w:t>
      </w:r>
      <w:r>
        <w:rPr>
          <w:i/>
        </w:rPr>
        <w:t xml:space="preserve">Federal Reserve Bank of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San Francisco</w:t>
          </w:r>
        </w:smartTag>
      </w:smartTag>
      <w:r>
        <w:rPr>
          <w:i/>
        </w:rPr>
        <w:t xml:space="preserve"> Weekly Letter,</w:t>
      </w:r>
      <w:r>
        <w:t xml:space="preserve"> #95</w:t>
      </w:r>
      <w:r>
        <w:noBreakHyphen/>
        <w:t>26, August 4, (1995) .</w:t>
      </w:r>
    </w:p>
    <w:p w:rsidR="00843053" w:rsidRDefault="00843053"/>
    <w:p w:rsidR="00843053" w:rsidRDefault="00843053">
      <w:pPr>
        <w:ind w:left="720" w:hanging="720"/>
      </w:pPr>
      <w:r>
        <w:t xml:space="preserve">"Rules vs. Discretion in </w:t>
      </w:r>
      <w:smartTag w:uri="urn:schemas-microsoft-com:office:smarttags" w:element="country-region">
        <w:smartTag w:uri="urn:schemas-microsoft-com:office:smarttags" w:element="place">
          <w:r>
            <w:t>New Zealand</w:t>
          </w:r>
        </w:smartTag>
      </w:smartTag>
      <w:r>
        <w:t xml:space="preserve"> Monetary Policy," </w:t>
      </w:r>
      <w:r>
        <w:rPr>
          <w:i/>
        </w:rPr>
        <w:t xml:space="preserve">Federal Reserve Bank of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San Francisco</w:t>
          </w:r>
        </w:smartTag>
      </w:smartTag>
      <w:r>
        <w:rPr>
          <w:i/>
        </w:rPr>
        <w:t xml:space="preserve"> Weekly Letter,</w:t>
      </w:r>
      <w:r>
        <w:t xml:space="preserve"> #95</w:t>
      </w:r>
      <w:r>
        <w:noBreakHyphen/>
        <w:t>09, March 3, (1995).</w:t>
      </w:r>
    </w:p>
    <w:p w:rsidR="00843053" w:rsidRDefault="00843053"/>
    <w:p w:rsidR="00843053" w:rsidRDefault="00843053">
      <w:pPr>
        <w:ind w:left="720" w:hanging="720"/>
      </w:pPr>
      <w:r>
        <w:t>"Determinants of Long</w:t>
      </w:r>
      <w:r>
        <w:noBreakHyphen/>
        <w:t xml:space="preserve">Run Productivity Growth: A Selective Survey with Some New Empirical Results," (1995) background paper for World Development Report 1995: Workers in an </w:t>
      </w:r>
      <w:r>
        <w:lastRenderedPageBreak/>
        <w:t>Integrating World, World Bank (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 </w:t>
        </w:r>
        <w:smartTag w:uri="urn:schemas-microsoft-com:office:smarttags" w:element="State">
          <w:r>
            <w:t>DC</w:t>
          </w:r>
        </w:smartTag>
      </w:smartTag>
      <w:r>
        <w:t xml:space="preserve">). </w:t>
      </w:r>
    </w:p>
    <w:p w:rsidR="0017323F" w:rsidRDefault="0017323F"/>
    <w:p w:rsidR="00D0088A" w:rsidRDefault="00843053" w:rsidP="00AD2A26">
      <w:pPr>
        <w:ind w:left="720" w:hanging="720"/>
      </w:pPr>
      <w:r>
        <w:t xml:space="preserve">"Gradualism and Chinese Financial Reforms," </w:t>
      </w:r>
      <w:r>
        <w:rPr>
          <w:i/>
        </w:rPr>
        <w:t>Federal Reserve Bank of San Francisco Weekly Letter,</w:t>
      </w:r>
      <w:r>
        <w:t xml:space="preserve"> #94</w:t>
      </w:r>
      <w:r>
        <w:noBreakHyphen/>
        <w:t xml:space="preserve">44, December 30, (1994); reprinted in </w:t>
      </w:r>
      <w:r>
        <w:rPr>
          <w:i/>
        </w:rPr>
        <w:t>China Business Times and International Business</w:t>
      </w:r>
      <w:r>
        <w:t>, Fall 1995, Brown and Benchmark (Guilford, CT).</w:t>
      </w:r>
    </w:p>
    <w:p w:rsidR="00AD2A26" w:rsidRDefault="00AD2A26" w:rsidP="00AD2A26">
      <w:pPr>
        <w:ind w:left="720" w:hanging="720"/>
      </w:pPr>
    </w:p>
    <w:p w:rsidR="00AD2A26" w:rsidRDefault="00AD2A26" w:rsidP="00AD2A26">
      <w:pPr>
        <w:ind w:left="720" w:hanging="720"/>
        <w:rPr>
          <w:b/>
        </w:rPr>
      </w:pPr>
    </w:p>
    <w:p w:rsidR="00843053" w:rsidRDefault="00843053">
      <w:pPr>
        <w:rPr>
          <w:b/>
        </w:rPr>
      </w:pPr>
      <w:r>
        <w:rPr>
          <w:b/>
        </w:rPr>
        <w:t>GRANTS AND OTHER POSITIONS HELD</w:t>
      </w:r>
    </w:p>
    <w:p w:rsidR="00843053" w:rsidRDefault="00843053">
      <w:pPr>
        <w:rPr>
          <w:b/>
        </w:rPr>
      </w:pPr>
    </w:p>
    <w:p w:rsidR="00DC555E" w:rsidRDefault="00DC555E">
      <w:pPr>
        <w:tabs>
          <w:tab w:val="left" w:pos="-1440"/>
        </w:tabs>
        <w:ind w:left="1440" w:hanging="1440"/>
      </w:pPr>
      <w:r>
        <w:t>2006-</w:t>
      </w:r>
      <w:r>
        <w:tab/>
        <w:t xml:space="preserve">Associate Editor, </w:t>
      </w:r>
      <w:r w:rsidRPr="00DC555E">
        <w:rPr>
          <w:i/>
        </w:rPr>
        <w:t>Japan and the World Economy,</w:t>
      </w:r>
      <w:r>
        <w:t xml:space="preserve"> Elsevier Press.</w:t>
      </w:r>
    </w:p>
    <w:p w:rsidR="00DC555E" w:rsidRDefault="00DC555E">
      <w:pPr>
        <w:tabs>
          <w:tab w:val="left" w:pos="-1440"/>
        </w:tabs>
        <w:ind w:left="1440" w:hanging="1440"/>
      </w:pPr>
    </w:p>
    <w:p w:rsidR="00843053" w:rsidRDefault="00843053">
      <w:pPr>
        <w:tabs>
          <w:tab w:val="left" w:pos="-1440"/>
        </w:tabs>
        <w:ind w:left="1440" w:hanging="1440"/>
      </w:pPr>
      <w:r>
        <w:t>1999-2001</w:t>
      </w:r>
      <w:r>
        <w:tab/>
        <w:t>Chairman, Federal Reserve System Committee for International Economic Analysis</w:t>
      </w:r>
    </w:p>
    <w:p w:rsidR="00843053" w:rsidRDefault="00843053"/>
    <w:p w:rsidR="00843053" w:rsidRDefault="00843053">
      <w:pPr>
        <w:tabs>
          <w:tab w:val="left" w:pos="-1440"/>
        </w:tabs>
        <w:ind w:left="1440" w:hanging="1440"/>
      </w:pPr>
      <w:r>
        <w:t xml:space="preserve">1991 </w:t>
      </w:r>
      <w:r>
        <w:tab/>
        <w:t>New York</w:t>
      </w:r>
      <w:r w:rsidR="00C06D7A">
        <w:t xml:space="preserve"> </w:t>
      </w:r>
      <w:r>
        <w:t xml:space="preserve">University Research Challenge Fund grant. </w:t>
      </w:r>
    </w:p>
    <w:p w:rsidR="00843053" w:rsidRDefault="00843053"/>
    <w:p w:rsidR="00843053" w:rsidRDefault="00843053">
      <w:pPr>
        <w:tabs>
          <w:tab w:val="left" w:pos="-1440"/>
        </w:tabs>
        <w:ind w:left="1440" w:hanging="1440"/>
      </w:pPr>
      <w:r>
        <w:t xml:space="preserve">1988 </w:t>
      </w:r>
      <w:r>
        <w:tab/>
        <w:t xml:space="preserve">Sloan Foundation Fellowship. </w:t>
      </w:r>
    </w:p>
    <w:p w:rsidR="00843053" w:rsidRDefault="00843053"/>
    <w:p w:rsidR="00843053" w:rsidRDefault="00843053"/>
    <w:p w:rsidR="00843053" w:rsidRDefault="00843053">
      <w:r>
        <w:rPr>
          <w:b/>
        </w:rPr>
        <w:t>MEMBERSHIPS</w:t>
      </w:r>
    </w:p>
    <w:p w:rsidR="00843053" w:rsidRDefault="00843053"/>
    <w:p w:rsidR="00843053" w:rsidRDefault="00843053">
      <w:r>
        <w:t>American Economic Association</w:t>
      </w:r>
    </w:p>
    <w:p w:rsidR="00C06D7A" w:rsidRDefault="0017323F">
      <w:r>
        <w:t>Econometric Society</w:t>
      </w:r>
    </w:p>
    <w:sectPr w:rsidR="00C06D7A" w:rsidSect="00EE1805">
      <w:footerReference w:type="default" r:id="rId11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AED" w:rsidRDefault="00674AED">
      <w:r>
        <w:separator/>
      </w:r>
    </w:p>
  </w:endnote>
  <w:endnote w:type="continuationSeparator" w:id="0">
    <w:p w:rsidR="00674AED" w:rsidRDefault="00674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7C9" w:rsidRDefault="00752ACE" w:rsidP="00DC555E">
    <w:pPr>
      <w:pStyle w:val="Footer"/>
      <w:jc w:val="center"/>
    </w:pPr>
    <w:r>
      <w:rPr>
        <w:rStyle w:val="PageNumber"/>
      </w:rPr>
      <w:fldChar w:fldCharType="begin"/>
    </w:r>
    <w:r w:rsidR="001217C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87B5C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AED" w:rsidRDefault="00674AED">
      <w:r>
        <w:separator/>
      </w:r>
    </w:p>
  </w:footnote>
  <w:footnote w:type="continuationSeparator" w:id="0">
    <w:p w:rsidR="00674AED" w:rsidRDefault="00674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1043"/>
    <w:multiLevelType w:val="hybridMultilevel"/>
    <w:tmpl w:val="5E147852"/>
    <w:lvl w:ilvl="0" w:tplc="6DF0FC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E46EA"/>
    <w:multiLevelType w:val="hybridMultilevel"/>
    <w:tmpl w:val="14F8EF72"/>
    <w:lvl w:ilvl="0" w:tplc="601218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7255C2"/>
    <w:multiLevelType w:val="hybridMultilevel"/>
    <w:tmpl w:val="11DC838C"/>
    <w:lvl w:ilvl="0" w:tplc="51324E16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032A6F"/>
    <w:multiLevelType w:val="hybridMultilevel"/>
    <w:tmpl w:val="A9CC7834"/>
    <w:lvl w:ilvl="0" w:tplc="18B8AF46">
      <w:start w:val="1"/>
      <w:numFmt w:val="upperLetter"/>
      <w:lvlText w:val="%1."/>
      <w:lvlJc w:val="left"/>
      <w:pPr>
        <w:ind w:left="11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79B86BA8"/>
    <w:multiLevelType w:val="hybridMultilevel"/>
    <w:tmpl w:val="028AD50A"/>
    <w:lvl w:ilvl="0" w:tplc="F4C258EE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B40389"/>
    <w:multiLevelType w:val="singleLevel"/>
    <w:tmpl w:val="96BC21D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revisionView w:inkAnnotation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3462C"/>
    <w:rsid w:val="000035BC"/>
    <w:rsid w:val="00016303"/>
    <w:rsid w:val="0001723A"/>
    <w:rsid w:val="00073888"/>
    <w:rsid w:val="000D1281"/>
    <w:rsid w:val="000D268A"/>
    <w:rsid w:val="000F202D"/>
    <w:rsid w:val="00102D4B"/>
    <w:rsid w:val="001217C9"/>
    <w:rsid w:val="00133796"/>
    <w:rsid w:val="0016772C"/>
    <w:rsid w:val="0017323F"/>
    <w:rsid w:val="001A206E"/>
    <w:rsid w:val="001D0CDC"/>
    <w:rsid w:val="00267398"/>
    <w:rsid w:val="002C1A55"/>
    <w:rsid w:val="003134A4"/>
    <w:rsid w:val="003179ED"/>
    <w:rsid w:val="00321815"/>
    <w:rsid w:val="00363D72"/>
    <w:rsid w:val="003727E2"/>
    <w:rsid w:val="003F13BA"/>
    <w:rsid w:val="0041031C"/>
    <w:rsid w:val="00487A9E"/>
    <w:rsid w:val="004C0D3B"/>
    <w:rsid w:val="004C23A9"/>
    <w:rsid w:val="004F1885"/>
    <w:rsid w:val="004F28A6"/>
    <w:rsid w:val="004F4435"/>
    <w:rsid w:val="00501734"/>
    <w:rsid w:val="00510F09"/>
    <w:rsid w:val="0052185F"/>
    <w:rsid w:val="005246B8"/>
    <w:rsid w:val="0054609A"/>
    <w:rsid w:val="005462F1"/>
    <w:rsid w:val="00571744"/>
    <w:rsid w:val="005900AC"/>
    <w:rsid w:val="00594307"/>
    <w:rsid w:val="005D1A9B"/>
    <w:rsid w:val="005E5840"/>
    <w:rsid w:val="00601CBA"/>
    <w:rsid w:val="00613F56"/>
    <w:rsid w:val="00624475"/>
    <w:rsid w:val="006302D6"/>
    <w:rsid w:val="00633A52"/>
    <w:rsid w:val="00642F55"/>
    <w:rsid w:val="0067485B"/>
    <w:rsid w:val="00674AED"/>
    <w:rsid w:val="00676A21"/>
    <w:rsid w:val="006A4C07"/>
    <w:rsid w:val="006E1F38"/>
    <w:rsid w:val="006F54CA"/>
    <w:rsid w:val="006F7A40"/>
    <w:rsid w:val="00707B97"/>
    <w:rsid w:val="00733597"/>
    <w:rsid w:val="00743497"/>
    <w:rsid w:val="00752ACE"/>
    <w:rsid w:val="0076030A"/>
    <w:rsid w:val="00767B41"/>
    <w:rsid w:val="007A77C4"/>
    <w:rsid w:val="007B525F"/>
    <w:rsid w:val="007E0484"/>
    <w:rsid w:val="007E629F"/>
    <w:rsid w:val="007F4CF6"/>
    <w:rsid w:val="00814D61"/>
    <w:rsid w:val="00840D05"/>
    <w:rsid w:val="00843053"/>
    <w:rsid w:val="0085724A"/>
    <w:rsid w:val="00864C39"/>
    <w:rsid w:val="00877E0B"/>
    <w:rsid w:val="00881DAC"/>
    <w:rsid w:val="00884F44"/>
    <w:rsid w:val="00887B5C"/>
    <w:rsid w:val="008B340C"/>
    <w:rsid w:val="008C3DCB"/>
    <w:rsid w:val="008C5465"/>
    <w:rsid w:val="008D1CD2"/>
    <w:rsid w:val="008D45CE"/>
    <w:rsid w:val="008F3040"/>
    <w:rsid w:val="008F3E48"/>
    <w:rsid w:val="009255A6"/>
    <w:rsid w:val="009277BC"/>
    <w:rsid w:val="009440C0"/>
    <w:rsid w:val="00957708"/>
    <w:rsid w:val="009908D1"/>
    <w:rsid w:val="009B2743"/>
    <w:rsid w:val="009D05FE"/>
    <w:rsid w:val="009F1FFB"/>
    <w:rsid w:val="00A023F0"/>
    <w:rsid w:val="00A0251A"/>
    <w:rsid w:val="00A0529E"/>
    <w:rsid w:val="00A23119"/>
    <w:rsid w:val="00A23DE2"/>
    <w:rsid w:val="00A3462C"/>
    <w:rsid w:val="00A34A48"/>
    <w:rsid w:val="00A43837"/>
    <w:rsid w:val="00A44A8F"/>
    <w:rsid w:val="00A5662A"/>
    <w:rsid w:val="00A710F2"/>
    <w:rsid w:val="00AB7A6A"/>
    <w:rsid w:val="00AD2A26"/>
    <w:rsid w:val="00B23A6E"/>
    <w:rsid w:val="00B46411"/>
    <w:rsid w:val="00B74062"/>
    <w:rsid w:val="00B91938"/>
    <w:rsid w:val="00BB72D5"/>
    <w:rsid w:val="00BD7797"/>
    <w:rsid w:val="00BE35AA"/>
    <w:rsid w:val="00C06D7A"/>
    <w:rsid w:val="00C24A58"/>
    <w:rsid w:val="00C601DF"/>
    <w:rsid w:val="00C959FD"/>
    <w:rsid w:val="00CA605F"/>
    <w:rsid w:val="00CD46C2"/>
    <w:rsid w:val="00CE00C3"/>
    <w:rsid w:val="00CE339D"/>
    <w:rsid w:val="00CE7206"/>
    <w:rsid w:val="00CF0A30"/>
    <w:rsid w:val="00D0088A"/>
    <w:rsid w:val="00D1335A"/>
    <w:rsid w:val="00D2142E"/>
    <w:rsid w:val="00D24779"/>
    <w:rsid w:val="00D56407"/>
    <w:rsid w:val="00D7510D"/>
    <w:rsid w:val="00DA4252"/>
    <w:rsid w:val="00DA4DB8"/>
    <w:rsid w:val="00DC555E"/>
    <w:rsid w:val="00DC6477"/>
    <w:rsid w:val="00DD1FBF"/>
    <w:rsid w:val="00DD2B4B"/>
    <w:rsid w:val="00DD5E54"/>
    <w:rsid w:val="00E16209"/>
    <w:rsid w:val="00E463EC"/>
    <w:rsid w:val="00E52E8A"/>
    <w:rsid w:val="00E55F20"/>
    <w:rsid w:val="00EB2525"/>
    <w:rsid w:val="00EB660A"/>
    <w:rsid w:val="00EC3EC3"/>
    <w:rsid w:val="00ED16B0"/>
    <w:rsid w:val="00EE12BE"/>
    <w:rsid w:val="00EE1805"/>
    <w:rsid w:val="00F377BB"/>
    <w:rsid w:val="00F4526F"/>
    <w:rsid w:val="00F81097"/>
    <w:rsid w:val="00F8152E"/>
    <w:rsid w:val="00F87AB7"/>
    <w:rsid w:val="00F94C89"/>
    <w:rsid w:val="00F96395"/>
    <w:rsid w:val="00FB06E3"/>
    <w:rsid w:val="00FC03DE"/>
    <w:rsid w:val="00FF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80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E1805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E1805"/>
  </w:style>
  <w:style w:type="paragraph" w:styleId="Footer">
    <w:name w:val="footer"/>
    <w:basedOn w:val="Normal"/>
    <w:rsid w:val="00707B9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5662A"/>
    <w:rPr>
      <w:color w:val="0000FF"/>
      <w:u w:val="single"/>
    </w:rPr>
  </w:style>
  <w:style w:type="paragraph" w:styleId="Header">
    <w:name w:val="header"/>
    <w:basedOn w:val="Normal"/>
    <w:rsid w:val="00DC55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5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xeu.org/index.php?q=node/38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oxeu.org/index.php?q=node/13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xeu.org/index.php?q=node/40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0BFB4-C371-4117-93ED-5AD50D37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10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Mark M</vt:lpstr>
    </vt:vector>
  </TitlesOfParts>
  <Company>Dell Computer Corporation</Company>
  <LinksUpToDate>false</LinksUpToDate>
  <CharactersWithSpaces>19290</CharactersWithSpaces>
  <SharedDoc>false</SharedDoc>
  <HLinks>
    <vt:vector size="6" baseType="variant">
      <vt:variant>
        <vt:i4>7995496</vt:i4>
      </vt:variant>
      <vt:variant>
        <vt:i4>0</vt:i4>
      </vt:variant>
      <vt:variant>
        <vt:i4>0</vt:i4>
      </vt:variant>
      <vt:variant>
        <vt:i4>5</vt:i4>
      </vt:variant>
      <vt:variant>
        <vt:lpwstr>http://www.voxeu.org/index.php?q=node/1350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Mark M</dc:title>
  <dc:subject/>
  <dc:creator>Mark Spiegel</dc:creator>
  <cp:keywords/>
  <dc:description/>
  <cp:lastModifiedBy>l1mms0b</cp:lastModifiedBy>
  <cp:revision>12</cp:revision>
  <dcterms:created xsi:type="dcterms:W3CDTF">2010-01-13T18:21:00Z</dcterms:created>
  <dcterms:modified xsi:type="dcterms:W3CDTF">2010-09-23T17:20:00Z</dcterms:modified>
</cp:coreProperties>
</file>